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0DA76" w14:textId="77777777" w:rsidR="00703D01" w:rsidRPr="00DE69C6" w:rsidRDefault="00703D01" w:rsidP="00703D01">
      <w:pPr>
        <w:pStyle w:val="2"/>
        <w:numPr>
          <w:ilvl w:val="0"/>
          <w:numId w:val="0"/>
        </w:numPr>
        <w:ind w:left="576"/>
        <w:jc w:val="right"/>
        <w:rPr>
          <w:bCs w:val="0"/>
          <w:i/>
          <w:iCs/>
          <w:sz w:val="16"/>
          <w:szCs w:val="16"/>
        </w:rPr>
      </w:pPr>
      <w:bookmarkStart w:id="0" w:name="_Hlk144458202"/>
      <w:r w:rsidRPr="00DE69C6">
        <w:rPr>
          <w:bCs w:val="0"/>
          <w:i/>
          <w:iCs/>
          <w:sz w:val="16"/>
          <w:szCs w:val="16"/>
        </w:rPr>
        <w:t>Приложение № 29</w:t>
      </w:r>
    </w:p>
    <w:p w14:paraId="1959B637" w14:textId="77777777" w:rsidR="00703D01" w:rsidRPr="00DE69C6" w:rsidRDefault="00703D01" w:rsidP="00703D01">
      <w:pPr>
        <w:spacing w:after="120"/>
        <w:ind w:left="6237"/>
        <w:jc w:val="right"/>
        <w:rPr>
          <w:rFonts w:ascii="Times New Roman" w:hAnsi="Times New Roman" w:cs="Times New Roman"/>
          <w:b/>
          <w:i/>
          <w:iCs/>
          <w:sz w:val="16"/>
          <w:szCs w:val="16"/>
          <w:lang w:eastAsia="ru-RU"/>
        </w:rPr>
      </w:pPr>
      <w:r w:rsidRPr="00DE69C6">
        <w:rPr>
          <w:rFonts w:ascii="Times New Roman" w:hAnsi="Times New Roman" w:cs="Times New Roman"/>
          <w:b/>
          <w:i/>
          <w:iCs/>
          <w:sz w:val="16"/>
          <w:szCs w:val="16"/>
          <w:lang w:eastAsia="ru-RU"/>
        </w:rPr>
        <w:t>к ПВК по ПОД/ФТ АО «МБ Банк»</w:t>
      </w:r>
    </w:p>
    <w:bookmarkEnd w:id="0"/>
    <w:p w14:paraId="21B00B30" w14:textId="77777777" w:rsidR="00703D01" w:rsidRDefault="00703D01" w:rsidP="00703D01">
      <w:pPr>
        <w:pStyle w:val="1"/>
        <w:numPr>
          <w:ilvl w:val="0"/>
          <w:numId w:val="0"/>
        </w:numPr>
        <w:spacing w:before="0"/>
        <w:ind w:left="-709" w:firstLine="709"/>
        <w:jc w:val="center"/>
        <w:rPr>
          <w:rFonts w:ascii="Times New Roman" w:hAnsi="Times New Roman" w:cs="Times New Roman"/>
          <w:sz w:val="24"/>
        </w:rPr>
      </w:pPr>
    </w:p>
    <w:p w14:paraId="79A9F48B" w14:textId="77777777" w:rsidR="00703D01" w:rsidRPr="00BE2513" w:rsidRDefault="00703D01" w:rsidP="00703D01">
      <w:pPr>
        <w:pStyle w:val="1"/>
        <w:numPr>
          <w:ilvl w:val="0"/>
          <w:numId w:val="0"/>
        </w:numPr>
        <w:spacing w:before="0"/>
        <w:ind w:left="-709" w:firstLine="709"/>
        <w:jc w:val="center"/>
        <w:rPr>
          <w:rFonts w:ascii="Times New Roman" w:hAnsi="Times New Roman" w:cs="Times New Roman"/>
          <w:sz w:val="24"/>
        </w:rPr>
      </w:pPr>
      <w:r w:rsidRPr="00BE2513">
        <w:rPr>
          <w:rFonts w:ascii="Times New Roman" w:hAnsi="Times New Roman" w:cs="Times New Roman"/>
          <w:sz w:val="24"/>
        </w:rPr>
        <w:t>Сведения о представителе Клиента физическом лице</w:t>
      </w:r>
    </w:p>
    <w:p w14:paraId="08177CF9" w14:textId="77777777" w:rsidR="00703D01" w:rsidRDefault="00703D01" w:rsidP="00703D01">
      <w:pPr>
        <w:pStyle w:val="1"/>
        <w:numPr>
          <w:ilvl w:val="0"/>
          <w:numId w:val="0"/>
        </w:numPr>
        <w:spacing w:before="0"/>
        <w:ind w:left="-709" w:firstLine="709"/>
        <w:jc w:val="center"/>
        <w:rPr>
          <w:rFonts w:ascii="Times New Roman" w:hAnsi="Times New Roman" w:cs="Times New Roman"/>
          <w:sz w:val="22"/>
          <w:szCs w:val="22"/>
        </w:rPr>
      </w:pPr>
      <w:bookmarkStart w:id="1" w:name="_Toc140230022"/>
      <w:r w:rsidRPr="00BE2513">
        <w:rPr>
          <w:rFonts w:ascii="Times New Roman" w:hAnsi="Times New Roman" w:cs="Times New Roman"/>
          <w:sz w:val="22"/>
          <w:szCs w:val="22"/>
        </w:rPr>
        <w:t>/индивидуальном предпринимателе/физическом лице, занимающемся в установленном законодательством Российской Федерации порядке частной практикой</w:t>
      </w:r>
      <w:bookmarkEnd w:id="1"/>
      <w:r w:rsidRPr="00FE1CF9">
        <w:rPr>
          <w:rFonts w:ascii="Times New Roman" w:hAnsi="Times New Roman" w:cs="Times New Roman"/>
          <w:sz w:val="22"/>
          <w:szCs w:val="22"/>
        </w:rPr>
        <w:t xml:space="preserve"> / </w:t>
      </w:r>
    </w:p>
    <w:p w14:paraId="08221555" w14:textId="77777777" w:rsidR="00703D01" w:rsidRPr="00F91C5D" w:rsidRDefault="00703D01" w:rsidP="00703D01">
      <w:pPr>
        <w:pStyle w:val="1"/>
        <w:numPr>
          <w:ilvl w:val="0"/>
          <w:numId w:val="0"/>
        </w:numPr>
        <w:spacing w:before="0"/>
        <w:ind w:left="-709" w:firstLine="709"/>
        <w:jc w:val="center"/>
        <w:rPr>
          <w:rFonts w:asciiTheme="majorBidi" w:hAnsiTheme="majorBidi" w:cstheme="majorBidi"/>
          <w:sz w:val="24"/>
          <w:lang w:val="en-US"/>
        </w:rPr>
      </w:pPr>
      <w:r w:rsidRPr="00F91C5D">
        <w:rPr>
          <w:rFonts w:asciiTheme="majorBidi" w:hAnsiTheme="majorBidi" w:cstheme="majorBidi"/>
          <w:sz w:val="24"/>
          <w:lang w:val="en-US"/>
        </w:rPr>
        <w:t>Information on the representative of the Customer-individual</w:t>
      </w:r>
    </w:p>
    <w:p w14:paraId="1E990C30" w14:textId="77777777" w:rsidR="00703D01" w:rsidRPr="00F91C5D" w:rsidRDefault="00703D01" w:rsidP="00703D01">
      <w:pPr>
        <w:pStyle w:val="1"/>
        <w:numPr>
          <w:ilvl w:val="0"/>
          <w:numId w:val="0"/>
        </w:numPr>
        <w:spacing w:before="0"/>
        <w:ind w:left="-709" w:firstLine="709"/>
        <w:jc w:val="center"/>
        <w:rPr>
          <w:rFonts w:asciiTheme="majorBidi" w:hAnsiTheme="majorBidi" w:cstheme="majorBidi"/>
          <w:sz w:val="22"/>
          <w:szCs w:val="22"/>
          <w:lang w:val="en-US"/>
        </w:rPr>
      </w:pPr>
      <w:r w:rsidRPr="00F91C5D">
        <w:rPr>
          <w:rFonts w:asciiTheme="majorBidi" w:hAnsiTheme="majorBidi" w:cstheme="majorBidi"/>
          <w:sz w:val="22"/>
          <w:szCs w:val="22"/>
          <w:lang w:val="en-US"/>
        </w:rPr>
        <w:t>/the individual entrepreneur/ the individual, who is engaged in the order established by the legislation of the Russian Federation in private practice</w:t>
      </w:r>
    </w:p>
    <w:p w14:paraId="70754AA7" w14:textId="77777777" w:rsidR="00703D01" w:rsidRPr="00F91C5D" w:rsidRDefault="00703D01" w:rsidP="00703D01">
      <w:pPr>
        <w:ind w:left="-709" w:firstLine="709"/>
        <w:jc w:val="both"/>
        <w:rPr>
          <w:rFonts w:ascii="Times New Roman" w:hAnsi="Times New Roman" w:cs="Times New Roman"/>
          <w:b/>
          <w:bCs/>
          <w:sz w:val="18"/>
          <w:szCs w:val="18"/>
          <w:lang w:val="en-US"/>
        </w:rPr>
      </w:pPr>
      <w:r w:rsidRPr="00F91C5D">
        <w:rPr>
          <w:rFonts w:ascii="Times New Roman" w:hAnsi="Times New Roman" w:cs="Times New Roman"/>
          <w:sz w:val="18"/>
          <w:szCs w:val="18"/>
          <w:lang w:val="en-US" w:eastAsia="ru-RU"/>
        </w:rPr>
        <w:t>(</w:t>
      </w:r>
      <w:r w:rsidRPr="00BE2513">
        <w:rPr>
          <w:rFonts w:ascii="Times New Roman" w:hAnsi="Times New Roman" w:cs="Times New Roman"/>
          <w:sz w:val="18"/>
          <w:szCs w:val="18"/>
          <w:lang w:eastAsia="ru-RU"/>
        </w:rPr>
        <w:t>лицо</w:t>
      </w:r>
      <w:r w:rsidRPr="00F91C5D">
        <w:rPr>
          <w:rFonts w:ascii="Times New Roman" w:hAnsi="Times New Roman" w:cs="Times New Roman"/>
          <w:sz w:val="18"/>
          <w:szCs w:val="18"/>
          <w:lang w:val="en-US" w:eastAsia="ru-RU"/>
        </w:rPr>
        <w:t>,</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lang w:eastAsia="ru-RU"/>
        </w:rPr>
        <w:t>действующее</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от</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имени</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и</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в</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интересах</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или</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за</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счет</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клиента</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полномочия</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которого</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основаны</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на</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доверенности</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договоре</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акте</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уполномоченного</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государственного</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органа</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или</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органа</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местного</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самоуправления</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законе</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lang w:eastAsia="ru-RU"/>
        </w:rPr>
        <w:t>а</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также</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единоличный</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исполнительный</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орган</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юридического</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лица</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rPr>
        <w:t>включая</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полномочия</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по</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распоряжению</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банковским</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счетом</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банковским</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вкладом</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с</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использованием</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технологий</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дистанционного</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банковского</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обслуживания</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включая</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интернет</w:t>
      </w:r>
      <w:r w:rsidRPr="00F91C5D">
        <w:rPr>
          <w:rFonts w:ascii="Times New Roman" w:hAnsi="Times New Roman" w:cs="Times New Roman"/>
          <w:sz w:val="18"/>
          <w:szCs w:val="18"/>
          <w:lang w:val="en-US"/>
        </w:rPr>
        <w:t>-</w:t>
      </w:r>
      <w:r w:rsidRPr="00BE2513">
        <w:rPr>
          <w:rFonts w:ascii="Times New Roman" w:hAnsi="Times New Roman" w:cs="Times New Roman"/>
          <w:sz w:val="18"/>
          <w:szCs w:val="18"/>
        </w:rPr>
        <w:t>банкинг</w:t>
      </w:r>
      <w:r w:rsidRPr="00F91C5D">
        <w:rPr>
          <w:rFonts w:ascii="Times New Roman" w:hAnsi="Times New Roman" w:cs="Times New Roman"/>
          <w:sz w:val="18"/>
          <w:szCs w:val="18"/>
          <w:lang w:val="en-US"/>
        </w:rPr>
        <w:t>)</w:t>
      </w:r>
      <w:r w:rsidRPr="00344EF4">
        <w:rPr>
          <w:rFonts w:ascii="Times New Roman" w:hAnsi="Times New Roman" w:cs="Times New Roman"/>
          <w:sz w:val="18"/>
          <w:szCs w:val="18"/>
          <w:lang w:val="en-US"/>
        </w:rPr>
        <w:t xml:space="preserve"> / </w:t>
      </w:r>
      <w:r w:rsidRPr="00F91C5D">
        <w:rPr>
          <w:rFonts w:asciiTheme="majorBidi" w:hAnsiTheme="majorBidi" w:cstheme="majorBidi"/>
          <w:sz w:val="18"/>
          <w:szCs w:val="18"/>
          <w:lang w:val="en-US"/>
        </w:rPr>
        <w:t>a person, acting on behalf and in favor of or at the expense of the customer, powers of whom are based on the power of attorney, agreement, act of the authorized state body or the local government body, law, as well as the chief executive officer of the legal entity (including authorities for disposal of the bank account (bank deposit) with use of technologies of the remote banking service (including the Internet-banking))</w:t>
      </w:r>
    </w:p>
    <w:p w14:paraId="5EBDD1DE" w14:textId="77777777" w:rsidR="00703D01" w:rsidRPr="00BE2513" w:rsidRDefault="00703D01" w:rsidP="00703D01">
      <w:pPr>
        <w:ind w:left="-709" w:firstLine="709"/>
        <w:rPr>
          <w:rFonts w:ascii="Times New Roman" w:hAnsi="Times New Roman" w:cs="Times New Roman"/>
          <w:b/>
          <w:sz w:val="20"/>
          <w:szCs w:val="20"/>
        </w:rPr>
      </w:pPr>
      <w:r w:rsidRPr="00BE2513">
        <w:rPr>
          <w:rFonts w:ascii="Times New Roman" w:hAnsi="Times New Roman" w:cs="Times New Roman"/>
          <w:b/>
          <w:sz w:val="20"/>
          <w:szCs w:val="20"/>
        </w:rPr>
        <w:t>_____________________________________________________________________________________________</w:t>
      </w:r>
    </w:p>
    <w:p w14:paraId="33290C63" w14:textId="77777777" w:rsidR="00703D01" w:rsidRDefault="00703D01" w:rsidP="00703D01">
      <w:pPr>
        <w:ind w:left="-709" w:firstLine="709"/>
        <w:jc w:val="center"/>
        <w:rPr>
          <w:rFonts w:ascii="Times New Roman" w:hAnsi="Times New Roman" w:cs="Times New Roman"/>
          <w:sz w:val="20"/>
          <w:szCs w:val="20"/>
        </w:rPr>
      </w:pPr>
      <w:r w:rsidRPr="00BE2513">
        <w:rPr>
          <w:rFonts w:ascii="Times New Roman" w:hAnsi="Times New Roman" w:cs="Times New Roman"/>
          <w:sz w:val="20"/>
          <w:szCs w:val="20"/>
        </w:rPr>
        <w:t>(Наименование Клиента, (если физическое лицо Фамилия, Имя, Отчество))</w:t>
      </w:r>
      <w:r w:rsidRPr="00F91C5D">
        <w:rPr>
          <w:rFonts w:ascii="Times New Roman" w:hAnsi="Times New Roman" w:cs="Times New Roman"/>
          <w:sz w:val="20"/>
          <w:szCs w:val="20"/>
        </w:rPr>
        <w:t xml:space="preserve"> / </w:t>
      </w:r>
    </w:p>
    <w:p w14:paraId="48CD0A88" w14:textId="77777777" w:rsidR="00703D01" w:rsidRPr="00F91C5D" w:rsidRDefault="00703D01" w:rsidP="00703D01">
      <w:pPr>
        <w:ind w:left="-709" w:firstLine="709"/>
        <w:jc w:val="center"/>
        <w:rPr>
          <w:rFonts w:ascii="Times New Roman" w:hAnsi="Times New Roman" w:cs="Times New Roman"/>
          <w:sz w:val="20"/>
          <w:szCs w:val="20"/>
          <w:lang w:val="en-US"/>
        </w:rPr>
      </w:pPr>
      <w:r w:rsidRPr="00F91C5D">
        <w:rPr>
          <w:rFonts w:asciiTheme="majorBidi" w:hAnsiTheme="majorBidi" w:cstheme="majorBidi"/>
          <w:sz w:val="20"/>
          <w:szCs w:val="20"/>
          <w:lang w:val="en-US"/>
        </w:rPr>
        <w:t>(Name of the Customer, (if an individual – full name))</w:t>
      </w:r>
    </w:p>
    <w:p w14:paraId="7D19D1B4" w14:textId="77777777" w:rsidR="00703D01" w:rsidRPr="00F91C5D" w:rsidRDefault="00703D01" w:rsidP="00703D01">
      <w:pPr>
        <w:ind w:left="-709" w:firstLine="709"/>
        <w:jc w:val="center"/>
        <w:rPr>
          <w:rFonts w:ascii="Times New Roman" w:hAnsi="Times New Roman" w:cs="Times New Roman"/>
          <w:b/>
          <w:sz w:val="20"/>
          <w:szCs w:val="20"/>
          <w:lang w:val="en-US"/>
        </w:rPr>
      </w:pPr>
      <w:r w:rsidRPr="00F91C5D">
        <w:rPr>
          <w:rFonts w:ascii="Times New Roman" w:hAnsi="Times New Roman" w:cs="Times New Roman"/>
          <w:b/>
          <w:sz w:val="20"/>
          <w:szCs w:val="20"/>
          <w:lang w:val="en-US"/>
        </w:rPr>
        <w:t>_______________________________________________</w:t>
      </w:r>
    </w:p>
    <w:p w14:paraId="628EDF79" w14:textId="77777777" w:rsidR="00703D01" w:rsidRPr="00F91C5D" w:rsidRDefault="00703D01" w:rsidP="00703D01">
      <w:pPr>
        <w:ind w:left="-709" w:firstLine="709"/>
        <w:jc w:val="center"/>
        <w:rPr>
          <w:rFonts w:ascii="Times New Roman" w:hAnsi="Times New Roman" w:cs="Times New Roman"/>
          <w:sz w:val="20"/>
          <w:szCs w:val="20"/>
          <w:lang w:val="en-US"/>
        </w:rPr>
      </w:pPr>
      <w:r w:rsidRPr="00F91C5D">
        <w:rPr>
          <w:rFonts w:ascii="Times New Roman" w:hAnsi="Times New Roman" w:cs="Times New Roman"/>
          <w:sz w:val="20"/>
          <w:szCs w:val="20"/>
          <w:lang w:val="en-US"/>
        </w:rPr>
        <w:t>(</w:t>
      </w:r>
      <w:r w:rsidRPr="00BE2513">
        <w:rPr>
          <w:rFonts w:ascii="Times New Roman" w:hAnsi="Times New Roman" w:cs="Times New Roman"/>
          <w:sz w:val="20"/>
          <w:szCs w:val="20"/>
        </w:rPr>
        <w:t>Номер</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счета</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Account Number</w:t>
      </w:r>
      <w:r w:rsidRPr="00F91C5D">
        <w:rPr>
          <w:rFonts w:ascii="Times New Roman" w:hAnsi="Times New Roman" w:cs="Times New Roman"/>
          <w:sz w:val="20"/>
          <w:szCs w:val="20"/>
          <w:lang w:val="en-US"/>
        </w:rPr>
        <w:t>)</w:t>
      </w:r>
    </w:p>
    <w:p w14:paraId="1E20132E" w14:textId="77777777" w:rsidR="00703D01" w:rsidRPr="00F91C5D" w:rsidRDefault="00703D01" w:rsidP="00703D01">
      <w:pPr>
        <w:ind w:left="-709" w:firstLine="709"/>
        <w:rPr>
          <w:rFonts w:asciiTheme="majorBidi" w:hAnsiTheme="majorBidi" w:cstheme="majorBidi"/>
          <w:b/>
          <w:sz w:val="20"/>
          <w:szCs w:val="20"/>
          <w:lang w:val="en-US"/>
        </w:rPr>
      </w:pPr>
      <w:r w:rsidRPr="00BE2513">
        <w:rPr>
          <w:rFonts w:ascii="Times New Roman" w:hAnsi="Times New Roman" w:cs="Times New Roman"/>
          <w:b/>
          <w:sz w:val="20"/>
          <w:szCs w:val="20"/>
        </w:rPr>
        <w:t>Заполняется</w:t>
      </w:r>
      <w:r w:rsidRPr="00F91C5D">
        <w:rPr>
          <w:rFonts w:ascii="Times New Roman" w:hAnsi="Times New Roman" w:cs="Times New Roman"/>
          <w:b/>
          <w:sz w:val="20"/>
          <w:szCs w:val="20"/>
          <w:lang w:val="en-US"/>
        </w:rPr>
        <w:t xml:space="preserve"> </w:t>
      </w:r>
      <w:r w:rsidRPr="00BE2513">
        <w:rPr>
          <w:rFonts w:ascii="Times New Roman" w:hAnsi="Times New Roman" w:cs="Times New Roman"/>
          <w:b/>
          <w:sz w:val="20"/>
          <w:szCs w:val="20"/>
        </w:rPr>
        <w:t>Клиентом</w:t>
      </w:r>
      <w:r>
        <w:rPr>
          <w:rFonts w:ascii="Times New Roman" w:hAnsi="Times New Roman" w:cs="Times New Roman"/>
          <w:b/>
          <w:sz w:val="20"/>
          <w:szCs w:val="20"/>
          <w:lang w:val="en-US"/>
        </w:rPr>
        <w:t xml:space="preserve"> / </w:t>
      </w:r>
      <w:r w:rsidRPr="00F91C5D">
        <w:rPr>
          <w:rFonts w:asciiTheme="majorBidi" w:hAnsiTheme="majorBidi" w:cstheme="majorBidi"/>
          <w:b/>
          <w:sz w:val="20"/>
          <w:szCs w:val="20"/>
          <w:lang w:val="en-US"/>
        </w:rPr>
        <w:t>It is filled by the customer</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0"/>
        <w:gridCol w:w="695"/>
        <w:gridCol w:w="3594"/>
        <w:gridCol w:w="3366"/>
      </w:tblGrid>
      <w:tr w:rsidR="00703D01" w:rsidRPr="00680278" w14:paraId="3965F37A"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4F8C869B"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w:t>
            </w:r>
          </w:p>
        </w:tc>
        <w:tc>
          <w:tcPr>
            <w:tcW w:w="5989" w:type="dxa"/>
            <w:gridSpan w:val="3"/>
            <w:tcBorders>
              <w:top w:val="single" w:sz="4" w:space="0" w:color="auto"/>
              <w:left w:val="single" w:sz="4" w:space="0" w:color="auto"/>
              <w:bottom w:val="single" w:sz="4" w:space="0" w:color="auto"/>
              <w:right w:val="single" w:sz="4" w:space="0" w:color="auto"/>
            </w:tcBorders>
            <w:hideMark/>
          </w:tcPr>
          <w:p w14:paraId="5D14B94E"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Реквизиты документа, подтверждающего наличие у</w:t>
            </w:r>
            <w:r>
              <w:rPr>
                <w:rFonts w:ascii="Times New Roman" w:hAnsi="Times New Roman" w:cs="Times New Roman"/>
                <w:sz w:val="20"/>
                <w:szCs w:val="20"/>
              </w:rPr>
              <w:t xml:space="preserve"> </w:t>
            </w:r>
          </w:p>
          <w:p w14:paraId="7F15CCBC"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лица полномочий представителя клиента: наименование,</w:t>
            </w:r>
          </w:p>
          <w:p w14:paraId="025C3B9E"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дата выдачи, срок действия, номер документа</w:t>
            </w:r>
            <w:r w:rsidRPr="00F91C5D">
              <w:rPr>
                <w:rFonts w:ascii="Times New Roman" w:hAnsi="Times New Roman" w:cs="Times New Roman"/>
                <w:sz w:val="20"/>
                <w:szCs w:val="20"/>
              </w:rPr>
              <w:t xml:space="preserve"> / </w:t>
            </w:r>
          </w:p>
          <w:p w14:paraId="2767BE7E" w14:textId="77777777" w:rsidR="00703D01" w:rsidRDefault="00703D01" w:rsidP="00947775">
            <w:pPr>
              <w:keepLines/>
              <w:ind w:left="-709" w:firstLine="709"/>
              <w:jc w:val="both"/>
              <w:rPr>
                <w:rFonts w:asciiTheme="majorBidi" w:hAnsiTheme="majorBidi" w:cstheme="majorBidi"/>
                <w:sz w:val="20"/>
                <w:szCs w:val="20"/>
                <w:lang w:val="en-US"/>
              </w:rPr>
            </w:pPr>
            <w:r w:rsidRPr="00F91C5D">
              <w:rPr>
                <w:rFonts w:asciiTheme="majorBidi" w:hAnsiTheme="majorBidi" w:cstheme="majorBidi"/>
                <w:sz w:val="20"/>
                <w:szCs w:val="20"/>
                <w:lang w:val="en-US"/>
              </w:rPr>
              <w:t>Details of the document, confirming availability with the person</w:t>
            </w:r>
          </w:p>
          <w:p w14:paraId="5203B40D" w14:textId="77777777" w:rsidR="00703D01" w:rsidRDefault="00703D01" w:rsidP="00947775">
            <w:pPr>
              <w:keepLines/>
              <w:ind w:left="-709" w:firstLine="709"/>
              <w:jc w:val="both"/>
              <w:rPr>
                <w:rFonts w:asciiTheme="majorBidi" w:hAnsiTheme="majorBidi" w:cstheme="majorBidi"/>
                <w:sz w:val="20"/>
                <w:szCs w:val="20"/>
                <w:lang w:val="en-US"/>
              </w:rPr>
            </w:pPr>
            <w:r w:rsidRPr="00F91C5D">
              <w:rPr>
                <w:rFonts w:asciiTheme="majorBidi" w:hAnsiTheme="majorBidi" w:cstheme="majorBidi"/>
                <w:sz w:val="20"/>
                <w:szCs w:val="20"/>
                <w:lang w:val="en-US"/>
              </w:rPr>
              <w:t xml:space="preserve">of powers of authority of the customer's representative: a name, </w:t>
            </w:r>
          </w:p>
          <w:p w14:paraId="731F441D"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issue date, validity period, document number</w:t>
            </w:r>
          </w:p>
        </w:tc>
        <w:tc>
          <w:tcPr>
            <w:tcW w:w="3366" w:type="dxa"/>
            <w:tcBorders>
              <w:top w:val="single" w:sz="4" w:space="0" w:color="auto"/>
              <w:left w:val="single" w:sz="4" w:space="0" w:color="auto"/>
              <w:bottom w:val="single" w:sz="4" w:space="0" w:color="auto"/>
              <w:right w:val="single" w:sz="4" w:space="0" w:color="auto"/>
            </w:tcBorders>
          </w:tcPr>
          <w:p w14:paraId="1185143C"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680278" w14:paraId="12DD290F"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173A5335"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2.</w:t>
            </w:r>
          </w:p>
        </w:tc>
        <w:tc>
          <w:tcPr>
            <w:tcW w:w="5989" w:type="dxa"/>
            <w:gridSpan w:val="3"/>
            <w:tcBorders>
              <w:top w:val="single" w:sz="4" w:space="0" w:color="auto"/>
              <w:left w:val="single" w:sz="4" w:space="0" w:color="auto"/>
              <w:bottom w:val="single" w:sz="4" w:space="0" w:color="auto"/>
              <w:right w:val="single" w:sz="4" w:space="0" w:color="auto"/>
            </w:tcBorders>
            <w:hideMark/>
          </w:tcPr>
          <w:p w14:paraId="3396E176"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Фамилия, имя, отчество (при наличии последнего)</w:t>
            </w:r>
            <w:r w:rsidRPr="00F91C5D">
              <w:rPr>
                <w:rFonts w:ascii="Times New Roman" w:hAnsi="Times New Roman" w:cs="Times New Roman"/>
                <w:sz w:val="20"/>
                <w:szCs w:val="20"/>
              </w:rPr>
              <w:t xml:space="preserve"> / </w:t>
            </w:r>
          </w:p>
          <w:p w14:paraId="3E54311A"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Surname, first name and patronymic (if available)</w:t>
            </w:r>
          </w:p>
        </w:tc>
        <w:tc>
          <w:tcPr>
            <w:tcW w:w="3366" w:type="dxa"/>
            <w:tcBorders>
              <w:top w:val="single" w:sz="4" w:space="0" w:color="auto"/>
              <w:left w:val="single" w:sz="4" w:space="0" w:color="auto"/>
              <w:bottom w:val="single" w:sz="4" w:space="0" w:color="auto"/>
              <w:right w:val="single" w:sz="4" w:space="0" w:color="auto"/>
            </w:tcBorders>
          </w:tcPr>
          <w:p w14:paraId="3EEC85FE"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BE2513" w14:paraId="766F7C71"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497CD860"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3.</w:t>
            </w:r>
          </w:p>
        </w:tc>
        <w:tc>
          <w:tcPr>
            <w:tcW w:w="5989" w:type="dxa"/>
            <w:gridSpan w:val="3"/>
            <w:tcBorders>
              <w:top w:val="single" w:sz="4" w:space="0" w:color="auto"/>
              <w:left w:val="single" w:sz="4" w:space="0" w:color="auto"/>
              <w:bottom w:val="single" w:sz="4" w:space="0" w:color="auto"/>
              <w:right w:val="single" w:sz="4" w:space="0" w:color="auto"/>
            </w:tcBorders>
            <w:hideMark/>
          </w:tcPr>
          <w:p w14:paraId="5585AFFE"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Дата рождения</w:t>
            </w:r>
            <w:r>
              <w:rPr>
                <w:rFonts w:ascii="Times New Roman" w:hAnsi="Times New Roman" w:cs="Times New Roman"/>
                <w:sz w:val="20"/>
                <w:szCs w:val="20"/>
                <w:lang w:val="en-US"/>
              </w:rPr>
              <w:t xml:space="preserve"> / </w:t>
            </w:r>
            <w:proofErr w:type="spellStart"/>
            <w:r w:rsidRPr="00537A14">
              <w:rPr>
                <w:rFonts w:asciiTheme="majorBidi" w:hAnsiTheme="majorBidi" w:cstheme="majorBidi"/>
                <w:sz w:val="20"/>
                <w:szCs w:val="20"/>
              </w:rPr>
              <w:t>Date</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of</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birth</w:t>
            </w:r>
            <w:proofErr w:type="spellEnd"/>
          </w:p>
        </w:tc>
        <w:tc>
          <w:tcPr>
            <w:tcW w:w="3366" w:type="dxa"/>
            <w:tcBorders>
              <w:top w:val="single" w:sz="4" w:space="0" w:color="auto"/>
              <w:left w:val="single" w:sz="4" w:space="0" w:color="auto"/>
              <w:bottom w:val="single" w:sz="4" w:space="0" w:color="auto"/>
              <w:right w:val="single" w:sz="4" w:space="0" w:color="auto"/>
            </w:tcBorders>
          </w:tcPr>
          <w:p w14:paraId="04BD8A4E" w14:textId="77777777" w:rsidR="00703D01" w:rsidRPr="00BE2513" w:rsidRDefault="00703D01" w:rsidP="00947775">
            <w:pPr>
              <w:keepLines/>
              <w:ind w:left="-709" w:firstLine="709"/>
              <w:jc w:val="both"/>
              <w:rPr>
                <w:rFonts w:ascii="Times New Roman" w:hAnsi="Times New Roman" w:cs="Times New Roman"/>
                <w:sz w:val="20"/>
                <w:szCs w:val="20"/>
              </w:rPr>
            </w:pPr>
          </w:p>
        </w:tc>
      </w:tr>
      <w:tr w:rsidR="00703D01" w:rsidRPr="00BE2513" w14:paraId="03F47E48"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2E05FE67"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4.</w:t>
            </w:r>
          </w:p>
        </w:tc>
        <w:tc>
          <w:tcPr>
            <w:tcW w:w="5989" w:type="dxa"/>
            <w:gridSpan w:val="3"/>
            <w:tcBorders>
              <w:top w:val="single" w:sz="4" w:space="0" w:color="auto"/>
              <w:left w:val="single" w:sz="4" w:space="0" w:color="auto"/>
              <w:bottom w:val="single" w:sz="4" w:space="0" w:color="auto"/>
              <w:right w:val="single" w:sz="4" w:space="0" w:color="auto"/>
            </w:tcBorders>
            <w:hideMark/>
          </w:tcPr>
          <w:p w14:paraId="36FD78EE"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Гражданство</w:t>
            </w:r>
            <w:r>
              <w:rPr>
                <w:rFonts w:ascii="Times New Roman" w:hAnsi="Times New Roman" w:cs="Times New Roman"/>
                <w:sz w:val="20"/>
                <w:szCs w:val="20"/>
                <w:lang w:val="en-US"/>
              </w:rPr>
              <w:t xml:space="preserve"> / </w:t>
            </w:r>
            <w:proofErr w:type="spellStart"/>
            <w:r w:rsidRPr="00537A14">
              <w:rPr>
                <w:rFonts w:asciiTheme="majorBidi" w:hAnsiTheme="majorBidi" w:cstheme="majorBidi"/>
                <w:sz w:val="20"/>
                <w:szCs w:val="20"/>
              </w:rPr>
              <w:t>Citizenship</w:t>
            </w:r>
            <w:proofErr w:type="spellEnd"/>
          </w:p>
        </w:tc>
        <w:tc>
          <w:tcPr>
            <w:tcW w:w="3366" w:type="dxa"/>
            <w:tcBorders>
              <w:top w:val="single" w:sz="4" w:space="0" w:color="auto"/>
              <w:left w:val="single" w:sz="4" w:space="0" w:color="auto"/>
              <w:bottom w:val="single" w:sz="4" w:space="0" w:color="auto"/>
              <w:right w:val="single" w:sz="4" w:space="0" w:color="auto"/>
            </w:tcBorders>
          </w:tcPr>
          <w:p w14:paraId="35150F30" w14:textId="77777777" w:rsidR="00703D01" w:rsidRPr="00BE2513" w:rsidRDefault="00703D01" w:rsidP="00947775">
            <w:pPr>
              <w:keepLines/>
              <w:ind w:left="-709" w:firstLine="709"/>
              <w:jc w:val="both"/>
              <w:rPr>
                <w:rFonts w:ascii="Times New Roman" w:hAnsi="Times New Roman" w:cs="Times New Roman"/>
                <w:sz w:val="20"/>
                <w:szCs w:val="20"/>
              </w:rPr>
            </w:pPr>
          </w:p>
        </w:tc>
      </w:tr>
      <w:tr w:rsidR="00703D01" w:rsidRPr="00BE2513" w14:paraId="6EB300BC"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559D3B77"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w:t>
            </w:r>
          </w:p>
        </w:tc>
        <w:tc>
          <w:tcPr>
            <w:tcW w:w="5989" w:type="dxa"/>
            <w:gridSpan w:val="3"/>
            <w:tcBorders>
              <w:top w:val="single" w:sz="4" w:space="0" w:color="auto"/>
              <w:left w:val="single" w:sz="4" w:space="0" w:color="auto"/>
              <w:bottom w:val="single" w:sz="4" w:space="0" w:color="auto"/>
              <w:right w:val="single" w:sz="4" w:space="0" w:color="auto"/>
            </w:tcBorders>
            <w:hideMark/>
          </w:tcPr>
          <w:p w14:paraId="0BFF1DA0" w14:textId="77777777" w:rsidR="00703D01" w:rsidRPr="00F91C5D"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 xml:space="preserve">Реквизиты документа, удостоверяющего личность </w:t>
            </w:r>
            <w:r w:rsidRPr="00F91C5D">
              <w:rPr>
                <w:rFonts w:ascii="Times New Roman" w:hAnsi="Times New Roman" w:cs="Times New Roman"/>
                <w:sz w:val="20"/>
                <w:szCs w:val="20"/>
              </w:rPr>
              <w:t>/</w:t>
            </w:r>
          </w:p>
          <w:p w14:paraId="55202AFC" w14:textId="77777777" w:rsidR="00703D01" w:rsidRPr="000C0923" w:rsidRDefault="00703D01" w:rsidP="00947775">
            <w:pPr>
              <w:keepLines/>
              <w:ind w:left="-709" w:firstLine="709"/>
              <w:jc w:val="both"/>
              <w:rPr>
                <w:rFonts w:ascii="Times New Roman" w:hAnsi="Times New Roman" w:cs="Times New Roman"/>
                <w:sz w:val="20"/>
                <w:szCs w:val="20"/>
              </w:rPr>
            </w:pPr>
            <w:proofErr w:type="spellStart"/>
            <w:r w:rsidRPr="00537A14">
              <w:rPr>
                <w:rFonts w:asciiTheme="majorBidi" w:hAnsiTheme="majorBidi" w:cstheme="majorBidi"/>
                <w:sz w:val="20"/>
                <w:szCs w:val="20"/>
              </w:rPr>
              <w:t>Details</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of</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identification</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document</w:t>
            </w:r>
            <w:proofErr w:type="spellEnd"/>
          </w:p>
        </w:tc>
        <w:tc>
          <w:tcPr>
            <w:tcW w:w="3366" w:type="dxa"/>
            <w:tcBorders>
              <w:top w:val="single" w:sz="4" w:space="0" w:color="auto"/>
              <w:left w:val="single" w:sz="4" w:space="0" w:color="auto"/>
              <w:bottom w:val="single" w:sz="4" w:space="0" w:color="auto"/>
              <w:right w:val="single" w:sz="4" w:space="0" w:color="auto"/>
            </w:tcBorders>
          </w:tcPr>
          <w:p w14:paraId="4E1DF7AA" w14:textId="77777777" w:rsidR="00703D01" w:rsidRPr="00BE2513" w:rsidRDefault="00703D01" w:rsidP="00947775">
            <w:pPr>
              <w:keepLines/>
              <w:ind w:left="-709" w:firstLine="709"/>
              <w:jc w:val="both"/>
              <w:rPr>
                <w:rFonts w:ascii="Times New Roman" w:hAnsi="Times New Roman" w:cs="Times New Roman"/>
                <w:sz w:val="20"/>
                <w:szCs w:val="20"/>
              </w:rPr>
            </w:pPr>
          </w:p>
        </w:tc>
      </w:tr>
      <w:tr w:rsidR="00703D01" w:rsidRPr="00BE2513" w14:paraId="270D8F3C" w14:textId="77777777" w:rsidTr="00947775">
        <w:tc>
          <w:tcPr>
            <w:tcW w:w="568" w:type="dxa"/>
            <w:tcBorders>
              <w:top w:val="single" w:sz="4" w:space="0" w:color="auto"/>
              <w:left w:val="single" w:sz="4" w:space="0" w:color="auto"/>
              <w:bottom w:val="single" w:sz="4" w:space="0" w:color="auto"/>
              <w:right w:val="single" w:sz="4" w:space="0" w:color="auto"/>
            </w:tcBorders>
          </w:tcPr>
          <w:p w14:paraId="64300D2D"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5.1.</w:t>
            </w:r>
          </w:p>
        </w:tc>
        <w:tc>
          <w:tcPr>
            <w:tcW w:w="5989" w:type="dxa"/>
            <w:gridSpan w:val="3"/>
            <w:tcBorders>
              <w:top w:val="single" w:sz="4" w:space="0" w:color="auto"/>
              <w:left w:val="single" w:sz="4" w:space="0" w:color="auto"/>
              <w:bottom w:val="single" w:sz="4" w:space="0" w:color="auto"/>
              <w:right w:val="single" w:sz="4" w:space="0" w:color="auto"/>
            </w:tcBorders>
          </w:tcPr>
          <w:p w14:paraId="2276724F" w14:textId="77777777" w:rsidR="00703D01" w:rsidRPr="00344EF4"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lang w:eastAsia="ru-RU"/>
              </w:rPr>
              <w:t>Наименование документа</w:t>
            </w:r>
            <w:r w:rsidRPr="00F91C5D">
              <w:rPr>
                <w:rFonts w:ascii="Times New Roman" w:hAnsi="Times New Roman" w:cs="Times New Roman"/>
                <w:sz w:val="20"/>
                <w:szCs w:val="20"/>
                <w:lang w:eastAsia="ru-RU"/>
              </w:rPr>
              <w:t xml:space="preserve"> / </w:t>
            </w:r>
            <w:proofErr w:type="spellStart"/>
            <w:r w:rsidRPr="00537A14">
              <w:rPr>
                <w:rFonts w:asciiTheme="majorBidi" w:hAnsiTheme="majorBidi" w:cstheme="majorBidi"/>
                <w:sz w:val="20"/>
                <w:szCs w:val="20"/>
              </w:rPr>
              <w:t>Name</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of</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document</w:t>
            </w:r>
            <w:proofErr w:type="spellEnd"/>
          </w:p>
        </w:tc>
        <w:tc>
          <w:tcPr>
            <w:tcW w:w="3366" w:type="dxa"/>
            <w:tcBorders>
              <w:top w:val="single" w:sz="4" w:space="0" w:color="auto"/>
              <w:left w:val="single" w:sz="4" w:space="0" w:color="auto"/>
              <w:bottom w:val="single" w:sz="4" w:space="0" w:color="auto"/>
              <w:right w:val="single" w:sz="4" w:space="0" w:color="auto"/>
            </w:tcBorders>
          </w:tcPr>
          <w:p w14:paraId="350BF6F3" w14:textId="77777777" w:rsidR="00703D01" w:rsidRPr="00BE2513" w:rsidRDefault="00703D01" w:rsidP="00947775">
            <w:pPr>
              <w:keepLines/>
              <w:ind w:left="-709" w:firstLine="709"/>
              <w:jc w:val="both"/>
              <w:rPr>
                <w:rFonts w:ascii="Times New Roman" w:hAnsi="Times New Roman" w:cs="Times New Roman"/>
                <w:sz w:val="20"/>
                <w:szCs w:val="20"/>
              </w:rPr>
            </w:pPr>
          </w:p>
        </w:tc>
      </w:tr>
      <w:tr w:rsidR="00703D01" w:rsidRPr="00680278" w14:paraId="1B1BBA35"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4E3CCB29"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5.2.</w:t>
            </w:r>
          </w:p>
        </w:tc>
        <w:tc>
          <w:tcPr>
            <w:tcW w:w="5989" w:type="dxa"/>
            <w:gridSpan w:val="3"/>
            <w:tcBorders>
              <w:top w:val="single" w:sz="4" w:space="0" w:color="auto"/>
              <w:left w:val="single" w:sz="4" w:space="0" w:color="auto"/>
              <w:bottom w:val="single" w:sz="4" w:space="0" w:color="auto"/>
              <w:right w:val="single" w:sz="4" w:space="0" w:color="auto"/>
            </w:tcBorders>
            <w:hideMark/>
          </w:tcPr>
          <w:p w14:paraId="0D4ABFFC"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Серия</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документа</w:t>
            </w:r>
            <w:r w:rsidRPr="00BE2513">
              <w:rPr>
                <w:rFonts w:ascii="Times New Roman" w:hAnsi="Times New Roman" w:cs="Times New Roman"/>
                <w:sz w:val="20"/>
                <w:szCs w:val="20"/>
                <w:lang w:val="en-US"/>
              </w:rPr>
              <w:t xml:space="preserve"> </w:t>
            </w:r>
            <w:r w:rsidRPr="00F91C5D">
              <w:rPr>
                <w:rFonts w:ascii="Times New Roman" w:hAnsi="Times New Roman" w:cs="Times New Roman"/>
                <w:sz w:val="20"/>
                <w:szCs w:val="20"/>
                <w:lang w:val="en-US"/>
              </w:rPr>
              <w:t>(</w:t>
            </w:r>
            <w:r w:rsidRPr="00BE2513">
              <w:rPr>
                <w:rFonts w:ascii="Times New Roman" w:hAnsi="Times New Roman" w:cs="Times New Roman"/>
                <w:sz w:val="20"/>
                <w:szCs w:val="20"/>
              </w:rPr>
              <w:t>при</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наличии</w:t>
            </w:r>
            <w:r w:rsidRPr="00F91C5D">
              <w:rPr>
                <w:rFonts w:ascii="Times New Roman" w:hAnsi="Times New Roman" w:cs="Times New Roman"/>
                <w:sz w:val="20"/>
                <w:szCs w:val="20"/>
                <w:lang w:val="en-US"/>
              </w:rPr>
              <w:t>)</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Series of the document (if available)</w:t>
            </w:r>
          </w:p>
        </w:tc>
        <w:tc>
          <w:tcPr>
            <w:tcW w:w="3366" w:type="dxa"/>
            <w:tcBorders>
              <w:top w:val="single" w:sz="4" w:space="0" w:color="auto"/>
              <w:left w:val="single" w:sz="4" w:space="0" w:color="auto"/>
              <w:bottom w:val="single" w:sz="4" w:space="0" w:color="auto"/>
              <w:right w:val="single" w:sz="4" w:space="0" w:color="auto"/>
            </w:tcBorders>
          </w:tcPr>
          <w:p w14:paraId="07B3E318"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680278" w14:paraId="0162D43E"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11C3365C"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5.3.</w:t>
            </w:r>
          </w:p>
        </w:tc>
        <w:tc>
          <w:tcPr>
            <w:tcW w:w="5989" w:type="dxa"/>
            <w:gridSpan w:val="3"/>
            <w:tcBorders>
              <w:top w:val="single" w:sz="4" w:space="0" w:color="auto"/>
              <w:left w:val="single" w:sz="4" w:space="0" w:color="auto"/>
              <w:bottom w:val="single" w:sz="4" w:space="0" w:color="auto"/>
              <w:right w:val="single" w:sz="4" w:space="0" w:color="auto"/>
            </w:tcBorders>
            <w:hideMark/>
          </w:tcPr>
          <w:p w14:paraId="09091641"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Номер</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документа</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Number of the document</w:t>
            </w:r>
          </w:p>
        </w:tc>
        <w:tc>
          <w:tcPr>
            <w:tcW w:w="3366" w:type="dxa"/>
            <w:tcBorders>
              <w:top w:val="single" w:sz="4" w:space="0" w:color="auto"/>
              <w:left w:val="single" w:sz="4" w:space="0" w:color="auto"/>
              <w:bottom w:val="single" w:sz="4" w:space="0" w:color="auto"/>
              <w:right w:val="single" w:sz="4" w:space="0" w:color="auto"/>
            </w:tcBorders>
          </w:tcPr>
          <w:p w14:paraId="3CA7833F"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BE2513" w14:paraId="67C0CB6B"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47750585"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5.4.</w:t>
            </w:r>
          </w:p>
        </w:tc>
        <w:tc>
          <w:tcPr>
            <w:tcW w:w="5989" w:type="dxa"/>
            <w:gridSpan w:val="3"/>
            <w:tcBorders>
              <w:top w:val="single" w:sz="4" w:space="0" w:color="auto"/>
              <w:left w:val="single" w:sz="4" w:space="0" w:color="auto"/>
              <w:bottom w:val="single" w:sz="4" w:space="0" w:color="auto"/>
              <w:right w:val="single" w:sz="4" w:space="0" w:color="auto"/>
            </w:tcBorders>
            <w:hideMark/>
          </w:tcPr>
          <w:p w14:paraId="6F61A598" w14:textId="77777777" w:rsidR="00703D01" w:rsidRPr="00344EF4"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Дата выдачи документа</w:t>
            </w:r>
            <w:r w:rsidRPr="00F91C5D">
              <w:rPr>
                <w:rFonts w:ascii="Times New Roman" w:hAnsi="Times New Roman" w:cs="Times New Roman"/>
                <w:sz w:val="20"/>
                <w:szCs w:val="20"/>
              </w:rPr>
              <w:t xml:space="preserve"> / </w:t>
            </w:r>
            <w:proofErr w:type="spellStart"/>
            <w:r w:rsidRPr="00537A14">
              <w:rPr>
                <w:rFonts w:asciiTheme="majorBidi" w:hAnsiTheme="majorBidi" w:cstheme="majorBidi"/>
                <w:sz w:val="20"/>
                <w:szCs w:val="20"/>
              </w:rPr>
              <w:t>Document</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issue</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date</w:t>
            </w:r>
            <w:proofErr w:type="spellEnd"/>
          </w:p>
        </w:tc>
        <w:tc>
          <w:tcPr>
            <w:tcW w:w="3366" w:type="dxa"/>
            <w:tcBorders>
              <w:top w:val="single" w:sz="4" w:space="0" w:color="auto"/>
              <w:left w:val="single" w:sz="4" w:space="0" w:color="auto"/>
              <w:bottom w:val="single" w:sz="4" w:space="0" w:color="auto"/>
              <w:right w:val="single" w:sz="4" w:space="0" w:color="auto"/>
            </w:tcBorders>
          </w:tcPr>
          <w:p w14:paraId="101A9B34" w14:textId="77777777" w:rsidR="00703D01" w:rsidRPr="00BE2513" w:rsidRDefault="00703D01" w:rsidP="00947775">
            <w:pPr>
              <w:keepLines/>
              <w:ind w:left="-709" w:firstLine="709"/>
              <w:jc w:val="both"/>
              <w:rPr>
                <w:rFonts w:ascii="Times New Roman" w:hAnsi="Times New Roman" w:cs="Times New Roman"/>
                <w:sz w:val="20"/>
                <w:szCs w:val="20"/>
              </w:rPr>
            </w:pPr>
          </w:p>
        </w:tc>
      </w:tr>
      <w:tr w:rsidR="00703D01" w:rsidRPr="00680278" w14:paraId="00221887"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6A48A42E"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5.5.</w:t>
            </w:r>
          </w:p>
        </w:tc>
        <w:tc>
          <w:tcPr>
            <w:tcW w:w="5989" w:type="dxa"/>
            <w:gridSpan w:val="3"/>
            <w:tcBorders>
              <w:top w:val="single" w:sz="4" w:space="0" w:color="auto"/>
              <w:left w:val="single" w:sz="4" w:space="0" w:color="auto"/>
              <w:bottom w:val="single" w:sz="4" w:space="0" w:color="auto"/>
              <w:right w:val="single" w:sz="4" w:space="0" w:color="auto"/>
            </w:tcBorders>
            <w:hideMark/>
          </w:tcPr>
          <w:p w14:paraId="7FCF7085" w14:textId="77777777" w:rsidR="00703D01" w:rsidRDefault="00703D01" w:rsidP="00947775">
            <w:pPr>
              <w:keepLines/>
              <w:ind w:left="-709" w:firstLine="709"/>
              <w:jc w:val="both"/>
              <w:rPr>
                <w:rFonts w:ascii="Times New Roman" w:hAnsi="Times New Roman" w:cs="Times New Roman"/>
                <w:sz w:val="20"/>
                <w:szCs w:val="20"/>
                <w:lang w:eastAsia="ru-RU"/>
              </w:rPr>
            </w:pPr>
            <w:r w:rsidRPr="00BE2513">
              <w:rPr>
                <w:rFonts w:ascii="Times New Roman" w:hAnsi="Times New Roman" w:cs="Times New Roman"/>
                <w:sz w:val="20"/>
                <w:szCs w:val="20"/>
              </w:rPr>
              <w:t>Наименование органа, выдавшего документ (</w:t>
            </w:r>
            <w:r w:rsidRPr="00BE2513">
              <w:rPr>
                <w:rFonts w:ascii="Times New Roman" w:hAnsi="Times New Roman" w:cs="Times New Roman"/>
                <w:sz w:val="20"/>
                <w:szCs w:val="20"/>
                <w:lang w:eastAsia="ru-RU"/>
              </w:rPr>
              <w:t>при наличии</w:t>
            </w:r>
          </w:p>
          <w:p w14:paraId="541C892A" w14:textId="77777777" w:rsidR="00703D01" w:rsidRDefault="00703D01" w:rsidP="00947775">
            <w:pPr>
              <w:keepLines/>
              <w:ind w:left="-709" w:firstLine="709"/>
              <w:jc w:val="both"/>
              <w:rPr>
                <w:rFonts w:ascii="Times New Roman" w:hAnsi="Times New Roman" w:cs="Times New Roman"/>
                <w:sz w:val="20"/>
                <w:szCs w:val="20"/>
                <w:lang w:eastAsia="ru-RU"/>
              </w:rPr>
            </w:pPr>
            <w:r w:rsidRPr="00BE2513">
              <w:rPr>
                <w:rFonts w:ascii="Times New Roman" w:hAnsi="Times New Roman" w:cs="Times New Roman"/>
                <w:sz w:val="20"/>
                <w:szCs w:val="20"/>
                <w:lang w:eastAsia="ru-RU"/>
              </w:rPr>
              <w:t>кода подразделения может не устанавливаться)</w:t>
            </w:r>
            <w:r w:rsidRPr="00F91C5D">
              <w:rPr>
                <w:rFonts w:ascii="Times New Roman" w:hAnsi="Times New Roman" w:cs="Times New Roman"/>
                <w:sz w:val="20"/>
                <w:szCs w:val="20"/>
                <w:lang w:eastAsia="ru-RU"/>
              </w:rPr>
              <w:t xml:space="preserve"> / </w:t>
            </w:r>
          </w:p>
          <w:p w14:paraId="65C6EAFE" w14:textId="77777777" w:rsidR="00703D01" w:rsidRDefault="00703D01" w:rsidP="00947775">
            <w:pPr>
              <w:keepLines/>
              <w:ind w:left="-709" w:firstLine="709"/>
              <w:jc w:val="both"/>
              <w:rPr>
                <w:rFonts w:asciiTheme="majorBidi" w:hAnsiTheme="majorBidi" w:cstheme="majorBidi"/>
                <w:sz w:val="20"/>
                <w:szCs w:val="20"/>
                <w:lang w:val="en-US"/>
              </w:rPr>
            </w:pPr>
            <w:r w:rsidRPr="00F91C5D">
              <w:rPr>
                <w:rFonts w:asciiTheme="majorBidi" w:hAnsiTheme="majorBidi" w:cstheme="majorBidi"/>
                <w:sz w:val="20"/>
                <w:szCs w:val="20"/>
                <w:lang w:val="en-US"/>
              </w:rPr>
              <w:t>Name of the issuing authority (if subdivision code is available,</w:t>
            </w:r>
          </w:p>
          <w:p w14:paraId="1B321134"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it is not required to establish it)</w:t>
            </w:r>
          </w:p>
        </w:tc>
        <w:tc>
          <w:tcPr>
            <w:tcW w:w="3366" w:type="dxa"/>
            <w:tcBorders>
              <w:top w:val="single" w:sz="4" w:space="0" w:color="auto"/>
              <w:left w:val="single" w:sz="4" w:space="0" w:color="auto"/>
              <w:bottom w:val="single" w:sz="4" w:space="0" w:color="auto"/>
              <w:right w:val="single" w:sz="4" w:space="0" w:color="auto"/>
            </w:tcBorders>
          </w:tcPr>
          <w:p w14:paraId="6ACAC630"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BE2513" w14:paraId="29E31AB4"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37139489"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5.6.</w:t>
            </w:r>
          </w:p>
        </w:tc>
        <w:tc>
          <w:tcPr>
            <w:tcW w:w="5989" w:type="dxa"/>
            <w:gridSpan w:val="3"/>
            <w:tcBorders>
              <w:top w:val="single" w:sz="4" w:space="0" w:color="auto"/>
              <w:left w:val="single" w:sz="4" w:space="0" w:color="auto"/>
              <w:bottom w:val="single" w:sz="4" w:space="0" w:color="auto"/>
              <w:right w:val="single" w:sz="4" w:space="0" w:color="auto"/>
            </w:tcBorders>
            <w:hideMark/>
          </w:tcPr>
          <w:p w14:paraId="05362D08" w14:textId="77777777" w:rsidR="00703D01" w:rsidRPr="000C092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Код подразделения (при наличии)</w:t>
            </w:r>
            <w:r w:rsidRPr="00F91C5D">
              <w:rPr>
                <w:rFonts w:ascii="Times New Roman" w:hAnsi="Times New Roman" w:cs="Times New Roman"/>
                <w:sz w:val="20"/>
                <w:szCs w:val="20"/>
              </w:rPr>
              <w:t xml:space="preserve"> / </w:t>
            </w:r>
            <w:proofErr w:type="spellStart"/>
            <w:r w:rsidRPr="00537A14">
              <w:rPr>
                <w:rFonts w:asciiTheme="majorBidi" w:hAnsiTheme="majorBidi" w:cstheme="majorBidi"/>
                <w:sz w:val="20"/>
                <w:szCs w:val="20"/>
              </w:rPr>
              <w:t>Subdivision</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code</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if</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available</w:t>
            </w:r>
            <w:proofErr w:type="spellEnd"/>
            <w:r w:rsidRPr="00537A14">
              <w:rPr>
                <w:rFonts w:asciiTheme="majorBidi" w:hAnsiTheme="majorBidi" w:cstheme="majorBidi"/>
                <w:sz w:val="20"/>
                <w:szCs w:val="20"/>
              </w:rPr>
              <w:t>)</w:t>
            </w:r>
          </w:p>
        </w:tc>
        <w:tc>
          <w:tcPr>
            <w:tcW w:w="3366" w:type="dxa"/>
            <w:tcBorders>
              <w:top w:val="single" w:sz="4" w:space="0" w:color="auto"/>
              <w:left w:val="single" w:sz="4" w:space="0" w:color="auto"/>
              <w:bottom w:val="single" w:sz="4" w:space="0" w:color="auto"/>
              <w:right w:val="single" w:sz="4" w:space="0" w:color="auto"/>
            </w:tcBorders>
          </w:tcPr>
          <w:p w14:paraId="0A6A44EE" w14:textId="77777777" w:rsidR="00703D01" w:rsidRPr="00BE2513" w:rsidRDefault="00703D01" w:rsidP="00947775">
            <w:pPr>
              <w:keepLines/>
              <w:ind w:left="-709" w:firstLine="709"/>
              <w:jc w:val="both"/>
              <w:rPr>
                <w:rFonts w:ascii="Times New Roman" w:hAnsi="Times New Roman" w:cs="Times New Roman"/>
                <w:sz w:val="20"/>
                <w:szCs w:val="20"/>
              </w:rPr>
            </w:pPr>
          </w:p>
        </w:tc>
      </w:tr>
      <w:tr w:rsidR="00703D01" w:rsidRPr="00680278" w14:paraId="3C64FB5D" w14:textId="77777777" w:rsidTr="00947775">
        <w:trPr>
          <w:trHeight w:val="1006"/>
        </w:trPr>
        <w:tc>
          <w:tcPr>
            <w:tcW w:w="568" w:type="dxa"/>
            <w:tcBorders>
              <w:top w:val="single" w:sz="4" w:space="0" w:color="auto"/>
              <w:left w:val="single" w:sz="4" w:space="0" w:color="auto"/>
              <w:bottom w:val="single" w:sz="4" w:space="0" w:color="auto"/>
              <w:right w:val="single" w:sz="4" w:space="0" w:color="auto"/>
            </w:tcBorders>
          </w:tcPr>
          <w:p w14:paraId="088446BB"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w:t>
            </w:r>
          </w:p>
        </w:tc>
        <w:tc>
          <w:tcPr>
            <w:tcW w:w="5989" w:type="dxa"/>
            <w:gridSpan w:val="3"/>
            <w:tcBorders>
              <w:top w:val="single" w:sz="4" w:space="0" w:color="auto"/>
              <w:left w:val="single" w:sz="4" w:space="0" w:color="auto"/>
              <w:bottom w:val="single" w:sz="4" w:space="0" w:color="auto"/>
              <w:right w:val="single" w:sz="4" w:space="0" w:color="auto"/>
            </w:tcBorders>
          </w:tcPr>
          <w:p w14:paraId="559A3785" w14:textId="77777777" w:rsidR="00703D01" w:rsidRDefault="00703D01" w:rsidP="00947775">
            <w:pPr>
              <w:keepLines/>
              <w:ind w:left="-709" w:firstLine="709"/>
              <w:jc w:val="both"/>
              <w:rPr>
                <w:rFonts w:ascii="Times New Roman" w:hAnsi="Times New Roman" w:cs="Times New Roman"/>
                <w:b/>
                <w:sz w:val="20"/>
                <w:szCs w:val="20"/>
              </w:rPr>
            </w:pPr>
            <w:r w:rsidRPr="00BE2513">
              <w:rPr>
                <w:rFonts w:ascii="Times New Roman" w:hAnsi="Times New Roman" w:cs="Times New Roman"/>
                <w:b/>
                <w:sz w:val="20"/>
                <w:szCs w:val="20"/>
              </w:rPr>
              <w:t>Данные документа, подтверждающего право</w:t>
            </w:r>
          </w:p>
          <w:p w14:paraId="1850BD04" w14:textId="77777777" w:rsidR="00703D01" w:rsidRDefault="00703D01" w:rsidP="00947775">
            <w:pPr>
              <w:keepLines/>
              <w:ind w:left="-709" w:firstLine="709"/>
              <w:jc w:val="both"/>
              <w:rPr>
                <w:rFonts w:ascii="Times New Roman" w:hAnsi="Times New Roman" w:cs="Times New Roman"/>
                <w:b/>
                <w:sz w:val="20"/>
                <w:szCs w:val="20"/>
              </w:rPr>
            </w:pPr>
            <w:r w:rsidRPr="00BE2513">
              <w:rPr>
                <w:rFonts w:ascii="Times New Roman" w:hAnsi="Times New Roman" w:cs="Times New Roman"/>
                <w:b/>
                <w:sz w:val="20"/>
                <w:szCs w:val="20"/>
              </w:rPr>
              <w:t>иностранного гражданина или лица без гражданства</w:t>
            </w:r>
          </w:p>
          <w:p w14:paraId="6C6FF1CE" w14:textId="77777777" w:rsidR="00703D01" w:rsidRDefault="00703D01" w:rsidP="00947775">
            <w:pPr>
              <w:keepLines/>
              <w:ind w:left="-709" w:firstLine="709"/>
              <w:jc w:val="both"/>
              <w:rPr>
                <w:rFonts w:ascii="Times New Roman" w:hAnsi="Times New Roman" w:cs="Times New Roman"/>
                <w:b/>
                <w:sz w:val="20"/>
                <w:szCs w:val="20"/>
              </w:rPr>
            </w:pPr>
            <w:r w:rsidRPr="00BE2513">
              <w:rPr>
                <w:rFonts w:ascii="Times New Roman" w:hAnsi="Times New Roman" w:cs="Times New Roman"/>
                <w:b/>
                <w:sz w:val="20"/>
                <w:szCs w:val="20"/>
              </w:rPr>
              <w:t>на пребывание (проживание) в Российской Федерации</w:t>
            </w:r>
          </w:p>
          <w:p w14:paraId="1D9C6440"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(визы, разрешение на временное пребывание и др.)*</w:t>
            </w:r>
            <w:r w:rsidRPr="00F91C5D">
              <w:rPr>
                <w:rFonts w:ascii="Times New Roman" w:hAnsi="Times New Roman" w:cs="Times New Roman"/>
                <w:sz w:val="20"/>
                <w:szCs w:val="20"/>
              </w:rPr>
              <w:t xml:space="preserve"> / </w:t>
            </w:r>
          </w:p>
          <w:p w14:paraId="13BE9AD5" w14:textId="77777777" w:rsidR="00703D01" w:rsidRDefault="00703D01" w:rsidP="00947775">
            <w:pPr>
              <w:keepLines/>
              <w:ind w:left="-709" w:firstLine="709"/>
              <w:jc w:val="both"/>
              <w:rPr>
                <w:rFonts w:asciiTheme="majorBidi" w:hAnsiTheme="majorBidi" w:cstheme="majorBidi"/>
                <w:b/>
                <w:bCs/>
                <w:sz w:val="20"/>
                <w:szCs w:val="20"/>
                <w:lang w:val="en-US"/>
              </w:rPr>
            </w:pPr>
            <w:r w:rsidRPr="00F91C5D">
              <w:rPr>
                <w:rFonts w:asciiTheme="majorBidi" w:hAnsiTheme="majorBidi" w:cstheme="majorBidi"/>
                <w:b/>
                <w:bCs/>
                <w:sz w:val="20"/>
                <w:szCs w:val="20"/>
                <w:lang w:val="en-US"/>
              </w:rPr>
              <w:t>Data of the document, confirming the right of the foreign citizen</w:t>
            </w:r>
          </w:p>
          <w:p w14:paraId="12469DF8" w14:textId="77777777" w:rsidR="00703D01" w:rsidRDefault="00703D01" w:rsidP="00947775">
            <w:pPr>
              <w:keepLines/>
              <w:ind w:left="-709" w:firstLine="709"/>
              <w:jc w:val="both"/>
              <w:rPr>
                <w:rFonts w:asciiTheme="majorBidi" w:hAnsiTheme="majorBidi" w:cstheme="majorBidi"/>
                <w:b/>
                <w:bCs/>
                <w:sz w:val="20"/>
                <w:szCs w:val="20"/>
                <w:lang w:val="en-US"/>
              </w:rPr>
            </w:pPr>
            <w:r w:rsidRPr="00F91C5D">
              <w:rPr>
                <w:rFonts w:asciiTheme="majorBidi" w:hAnsiTheme="majorBidi" w:cstheme="majorBidi"/>
                <w:b/>
                <w:bCs/>
                <w:sz w:val="20"/>
                <w:szCs w:val="20"/>
                <w:lang w:val="en-US"/>
              </w:rPr>
              <w:t>or person without citizenship for stay (residence) in the Russian</w:t>
            </w:r>
          </w:p>
          <w:p w14:paraId="3A26FC99"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b/>
                <w:bCs/>
                <w:sz w:val="20"/>
                <w:szCs w:val="20"/>
                <w:lang w:val="en-US"/>
              </w:rPr>
              <w:t>Federation (visa, temporary residence permission, etc.)</w:t>
            </w:r>
          </w:p>
        </w:tc>
        <w:tc>
          <w:tcPr>
            <w:tcW w:w="3366" w:type="dxa"/>
            <w:tcBorders>
              <w:top w:val="single" w:sz="4" w:space="0" w:color="auto"/>
              <w:left w:val="single" w:sz="4" w:space="0" w:color="auto"/>
              <w:bottom w:val="single" w:sz="4" w:space="0" w:color="auto"/>
              <w:right w:val="single" w:sz="4" w:space="0" w:color="auto"/>
            </w:tcBorders>
          </w:tcPr>
          <w:p w14:paraId="04B55AB1"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680278" w14:paraId="70A4D9E9"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090BE812"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6.1.</w:t>
            </w:r>
          </w:p>
        </w:tc>
        <w:tc>
          <w:tcPr>
            <w:tcW w:w="5989" w:type="dxa"/>
            <w:gridSpan w:val="3"/>
            <w:tcBorders>
              <w:top w:val="single" w:sz="4" w:space="0" w:color="auto"/>
              <w:left w:val="single" w:sz="4" w:space="0" w:color="auto"/>
              <w:bottom w:val="single" w:sz="4" w:space="0" w:color="auto"/>
              <w:right w:val="single" w:sz="4" w:space="0" w:color="auto"/>
            </w:tcBorders>
            <w:hideMark/>
          </w:tcPr>
          <w:p w14:paraId="28D2A061"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Вид</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документа</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Type of the document</w:t>
            </w:r>
          </w:p>
        </w:tc>
        <w:tc>
          <w:tcPr>
            <w:tcW w:w="3366" w:type="dxa"/>
            <w:tcBorders>
              <w:top w:val="single" w:sz="4" w:space="0" w:color="auto"/>
              <w:left w:val="single" w:sz="4" w:space="0" w:color="auto"/>
              <w:bottom w:val="single" w:sz="4" w:space="0" w:color="auto"/>
              <w:right w:val="single" w:sz="4" w:space="0" w:color="auto"/>
            </w:tcBorders>
          </w:tcPr>
          <w:p w14:paraId="335F78AA"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BE2513" w14:paraId="49AC5E2D"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7F48BCC5"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6.2.</w:t>
            </w:r>
          </w:p>
        </w:tc>
        <w:tc>
          <w:tcPr>
            <w:tcW w:w="5989" w:type="dxa"/>
            <w:gridSpan w:val="3"/>
            <w:tcBorders>
              <w:top w:val="single" w:sz="4" w:space="0" w:color="auto"/>
              <w:left w:val="single" w:sz="4" w:space="0" w:color="auto"/>
              <w:bottom w:val="single" w:sz="4" w:space="0" w:color="auto"/>
              <w:right w:val="single" w:sz="4" w:space="0" w:color="auto"/>
            </w:tcBorders>
            <w:hideMark/>
          </w:tcPr>
          <w:p w14:paraId="247EDEF5" w14:textId="77777777" w:rsidR="00703D01" w:rsidRPr="00344EF4"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Серия документа (если имеется)</w:t>
            </w:r>
            <w:r w:rsidRPr="00F91C5D">
              <w:rPr>
                <w:rFonts w:ascii="Times New Roman" w:hAnsi="Times New Roman" w:cs="Times New Roman"/>
                <w:sz w:val="20"/>
                <w:szCs w:val="20"/>
              </w:rPr>
              <w:t xml:space="preserve"> / </w:t>
            </w:r>
            <w:proofErr w:type="spellStart"/>
            <w:r w:rsidRPr="00537A14">
              <w:rPr>
                <w:rFonts w:asciiTheme="majorBidi" w:hAnsiTheme="majorBidi" w:cstheme="majorBidi"/>
                <w:sz w:val="20"/>
                <w:szCs w:val="20"/>
              </w:rPr>
              <w:t>Document</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series</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if</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available</w:t>
            </w:r>
            <w:proofErr w:type="spellEnd"/>
            <w:r w:rsidRPr="00537A14">
              <w:rPr>
                <w:rFonts w:asciiTheme="majorBidi" w:hAnsiTheme="majorBidi" w:cstheme="majorBidi"/>
                <w:sz w:val="20"/>
                <w:szCs w:val="20"/>
              </w:rPr>
              <w:t>)</w:t>
            </w:r>
          </w:p>
        </w:tc>
        <w:tc>
          <w:tcPr>
            <w:tcW w:w="3366" w:type="dxa"/>
            <w:tcBorders>
              <w:top w:val="single" w:sz="4" w:space="0" w:color="auto"/>
              <w:left w:val="single" w:sz="4" w:space="0" w:color="auto"/>
              <w:bottom w:val="single" w:sz="4" w:space="0" w:color="auto"/>
              <w:right w:val="single" w:sz="4" w:space="0" w:color="auto"/>
            </w:tcBorders>
          </w:tcPr>
          <w:p w14:paraId="323C2D8E" w14:textId="77777777" w:rsidR="00703D01" w:rsidRPr="00BE2513" w:rsidRDefault="00703D01" w:rsidP="00947775">
            <w:pPr>
              <w:keepLines/>
              <w:ind w:left="-709" w:firstLine="709"/>
              <w:jc w:val="both"/>
              <w:rPr>
                <w:rFonts w:ascii="Times New Roman" w:hAnsi="Times New Roman" w:cs="Times New Roman"/>
                <w:sz w:val="20"/>
                <w:szCs w:val="20"/>
              </w:rPr>
            </w:pPr>
          </w:p>
        </w:tc>
      </w:tr>
      <w:tr w:rsidR="00703D01" w:rsidRPr="00680278" w14:paraId="24A8F294"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74A5CA06"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6.3.</w:t>
            </w:r>
          </w:p>
        </w:tc>
        <w:tc>
          <w:tcPr>
            <w:tcW w:w="5989" w:type="dxa"/>
            <w:gridSpan w:val="3"/>
            <w:tcBorders>
              <w:top w:val="single" w:sz="4" w:space="0" w:color="auto"/>
              <w:left w:val="single" w:sz="4" w:space="0" w:color="auto"/>
              <w:bottom w:val="single" w:sz="4" w:space="0" w:color="auto"/>
              <w:right w:val="single" w:sz="4" w:space="0" w:color="auto"/>
            </w:tcBorders>
            <w:hideMark/>
          </w:tcPr>
          <w:p w14:paraId="174434AE"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Номер</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документа</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Number of the document</w:t>
            </w:r>
          </w:p>
        </w:tc>
        <w:tc>
          <w:tcPr>
            <w:tcW w:w="3366" w:type="dxa"/>
            <w:tcBorders>
              <w:top w:val="single" w:sz="4" w:space="0" w:color="auto"/>
              <w:left w:val="single" w:sz="4" w:space="0" w:color="auto"/>
              <w:bottom w:val="single" w:sz="4" w:space="0" w:color="auto"/>
              <w:right w:val="single" w:sz="4" w:space="0" w:color="auto"/>
            </w:tcBorders>
          </w:tcPr>
          <w:p w14:paraId="2EA5AB4A"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680278" w14:paraId="1C7D80E2"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006ED031"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6.4.</w:t>
            </w:r>
          </w:p>
        </w:tc>
        <w:tc>
          <w:tcPr>
            <w:tcW w:w="5989" w:type="dxa"/>
            <w:gridSpan w:val="3"/>
            <w:tcBorders>
              <w:top w:val="single" w:sz="4" w:space="0" w:color="auto"/>
              <w:left w:val="single" w:sz="4" w:space="0" w:color="auto"/>
              <w:bottom w:val="single" w:sz="4" w:space="0" w:color="auto"/>
              <w:right w:val="single" w:sz="4" w:space="0" w:color="auto"/>
            </w:tcBorders>
            <w:hideMark/>
          </w:tcPr>
          <w:p w14:paraId="363592A9"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Дата начала срока действия права пребывания (проживания)</w:t>
            </w:r>
            <w:r w:rsidRPr="00F91C5D">
              <w:rPr>
                <w:rFonts w:ascii="Times New Roman" w:hAnsi="Times New Roman" w:cs="Times New Roman"/>
                <w:sz w:val="20"/>
                <w:szCs w:val="20"/>
              </w:rPr>
              <w:t xml:space="preserve"> / </w:t>
            </w:r>
          </w:p>
          <w:p w14:paraId="40483357"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Date of the beginning of the right of stay period (residence)</w:t>
            </w:r>
          </w:p>
        </w:tc>
        <w:tc>
          <w:tcPr>
            <w:tcW w:w="3366" w:type="dxa"/>
            <w:tcBorders>
              <w:top w:val="single" w:sz="4" w:space="0" w:color="auto"/>
              <w:left w:val="single" w:sz="4" w:space="0" w:color="auto"/>
              <w:bottom w:val="single" w:sz="4" w:space="0" w:color="auto"/>
              <w:right w:val="single" w:sz="4" w:space="0" w:color="auto"/>
            </w:tcBorders>
          </w:tcPr>
          <w:p w14:paraId="2CE65CA9"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680278" w14:paraId="7322D0E7"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15C62E81"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6.5.</w:t>
            </w:r>
          </w:p>
        </w:tc>
        <w:tc>
          <w:tcPr>
            <w:tcW w:w="5989" w:type="dxa"/>
            <w:gridSpan w:val="3"/>
            <w:tcBorders>
              <w:top w:val="single" w:sz="4" w:space="0" w:color="auto"/>
              <w:left w:val="single" w:sz="4" w:space="0" w:color="auto"/>
              <w:bottom w:val="single" w:sz="4" w:space="0" w:color="auto"/>
              <w:right w:val="single" w:sz="4" w:space="0" w:color="auto"/>
            </w:tcBorders>
            <w:hideMark/>
          </w:tcPr>
          <w:p w14:paraId="6EF2BA84"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Дата окончания срока действия права пребывания (проживания)</w:t>
            </w:r>
            <w:r w:rsidRPr="00F91C5D">
              <w:rPr>
                <w:rFonts w:ascii="Times New Roman" w:hAnsi="Times New Roman" w:cs="Times New Roman"/>
                <w:sz w:val="20"/>
                <w:szCs w:val="20"/>
              </w:rPr>
              <w:t xml:space="preserve"> / </w:t>
            </w:r>
          </w:p>
          <w:p w14:paraId="70EA47DF"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Date of the termination of the right of stay (residence)</w:t>
            </w:r>
          </w:p>
        </w:tc>
        <w:tc>
          <w:tcPr>
            <w:tcW w:w="3366" w:type="dxa"/>
            <w:tcBorders>
              <w:top w:val="single" w:sz="4" w:space="0" w:color="auto"/>
              <w:left w:val="single" w:sz="4" w:space="0" w:color="auto"/>
              <w:bottom w:val="single" w:sz="4" w:space="0" w:color="auto"/>
              <w:right w:val="single" w:sz="4" w:space="0" w:color="auto"/>
            </w:tcBorders>
          </w:tcPr>
          <w:p w14:paraId="66D421D5"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680278" w14:paraId="2A1EBCFE"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19B516AC"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7.</w:t>
            </w:r>
          </w:p>
        </w:tc>
        <w:tc>
          <w:tcPr>
            <w:tcW w:w="5989" w:type="dxa"/>
            <w:gridSpan w:val="3"/>
            <w:tcBorders>
              <w:top w:val="single" w:sz="4" w:space="0" w:color="auto"/>
              <w:left w:val="single" w:sz="4" w:space="0" w:color="auto"/>
              <w:bottom w:val="single" w:sz="4" w:space="0" w:color="auto"/>
              <w:right w:val="single" w:sz="4" w:space="0" w:color="auto"/>
            </w:tcBorders>
            <w:hideMark/>
          </w:tcPr>
          <w:p w14:paraId="53337590" w14:textId="77777777" w:rsidR="00703D01"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Адрес</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места</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жительства</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регистрации</w:t>
            </w:r>
            <w:r w:rsidRPr="00F91C5D">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
          <w:p w14:paraId="7831EE2D"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Address of permanent residence (registration)</w:t>
            </w:r>
          </w:p>
        </w:tc>
        <w:tc>
          <w:tcPr>
            <w:tcW w:w="3366" w:type="dxa"/>
            <w:tcBorders>
              <w:top w:val="single" w:sz="4" w:space="0" w:color="auto"/>
              <w:left w:val="single" w:sz="4" w:space="0" w:color="auto"/>
              <w:bottom w:val="single" w:sz="4" w:space="0" w:color="auto"/>
              <w:right w:val="single" w:sz="4" w:space="0" w:color="auto"/>
            </w:tcBorders>
          </w:tcPr>
          <w:p w14:paraId="2E8B1E86"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680278" w14:paraId="14DC084A"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78452C98"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7.1.</w:t>
            </w:r>
          </w:p>
        </w:tc>
        <w:tc>
          <w:tcPr>
            <w:tcW w:w="5989" w:type="dxa"/>
            <w:gridSpan w:val="3"/>
            <w:tcBorders>
              <w:top w:val="single" w:sz="4" w:space="0" w:color="auto"/>
              <w:left w:val="single" w:sz="4" w:space="0" w:color="auto"/>
              <w:bottom w:val="single" w:sz="4" w:space="0" w:color="auto"/>
              <w:right w:val="single" w:sz="4" w:space="0" w:color="auto"/>
            </w:tcBorders>
            <w:hideMark/>
          </w:tcPr>
          <w:p w14:paraId="10CCB8A2"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Адрес</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места</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пребывания</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Address of residence</w:t>
            </w:r>
          </w:p>
        </w:tc>
        <w:tc>
          <w:tcPr>
            <w:tcW w:w="3366" w:type="dxa"/>
            <w:tcBorders>
              <w:top w:val="single" w:sz="4" w:space="0" w:color="auto"/>
              <w:left w:val="single" w:sz="4" w:space="0" w:color="auto"/>
              <w:bottom w:val="single" w:sz="4" w:space="0" w:color="auto"/>
              <w:right w:val="single" w:sz="4" w:space="0" w:color="auto"/>
            </w:tcBorders>
          </w:tcPr>
          <w:p w14:paraId="18D3EA9B"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680278" w14:paraId="2F4E047E"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5836B967"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8.</w:t>
            </w:r>
          </w:p>
        </w:tc>
        <w:tc>
          <w:tcPr>
            <w:tcW w:w="5989" w:type="dxa"/>
            <w:gridSpan w:val="3"/>
            <w:tcBorders>
              <w:top w:val="single" w:sz="4" w:space="0" w:color="auto"/>
              <w:left w:val="single" w:sz="4" w:space="0" w:color="auto"/>
              <w:bottom w:val="single" w:sz="4" w:space="0" w:color="auto"/>
              <w:right w:val="single" w:sz="4" w:space="0" w:color="auto"/>
            </w:tcBorders>
            <w:hideMark/>
          </w:tcPr>
          <w:p w14:paraId="467378F0"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Идентификационный номер налогоплательщика (при наличии)</w:t>
            </w:r>
            <w:r w:rsidRPr="00F91C5D">
              <w:rPr>
                <w:rFonts w:ascii="Times New Roman" w:hAnsi="Times New Roman" w:cs="Times New Roman"/>
                <w:sz w:val="20"/>
                <w:szCs w:val="20"/>
              </w:rPr>
              <w:t xml:space="preserve"> / </w:t>
            </w:r>
          </w:p>
          <w:p w14:paraId="56F364D4"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Identification number of tax payer (if any)</w:t>
            </w:r>
          </w:p>
        </w:tc>
        <w:tc>
          <w:tcPr>
            <w:tcW w:w="3366" w:type="dxa"/>
            <w:tcBorders>
              <w:top w:val="single" w:sz="4" w:space="0" w:color="auto"/>
              <w:left w:val="single" w:sz="4" w:space="0" w:color="auto"/>
              <w:bottom w:val="single" w:sz="4" w:space="0" w:color="auto"/>
              <w:right w:val="single" w:sz="4" w:space="0" w:color="auto"/>
            </w:tcBorders>
          </w:tcPr>
          <w:p w14:paraId="52700A75"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0C0923" w14:paraId="71EB23F6"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5F0F3561"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lastRenderedPageBreak/>
              <w:t>9.</w:t>
            </w:r>
          </w:p>
        </w:tc>
        <w:tc>
          <w:tcPr>
            <w:tcW w:w="5989" w:type="dxa"/>
            <w:gridSpan w:val="3"/>
            <w:tcBorders>
              <w:top w:val="single" w:sz="4" w:space="0" w:color="auto"/>
              <w:left w:val="single" w:sz="4" w:space="0" w:color="auto"/>
              <w:bottom w:val="single" w:sz="4" w:space="0" w:color="auto"/>
              <w:right w:val="single" w:sz="4" w:space="0" w:color="auto"/>
            </w:tcBorders>
            <w:hideMark/>
          </w:tcPr>
          <w:p w14:paraId="657FC1BF" w14:textId="77777777" w:rsidR="00703D01" w:rsidRDefault="00703D01" w:rsidP="00947775">
            <w:pPr>
              <w:autoSpaceDE w:val="0"/>
              <w:autoSpaceDN w:val="0"/>
              <w:adjustRightInd w:val="0"/>
              <w:ind w:left="-709" w:firstLine="709"/>
              <w:jc w:val="both"/>
              <w:rPr>
                <w:rFonts w:ascii="Times New Roman" w:hAnsi="Times New Roman" w:cs="Times New Roman"/>
                <w:sz w:val="20"/>
                <w:szCs w:val="20"/>
                <w:lang w:eastAsia="ru-RU"/>
              </w:rPr>
            </w:pPr>
            <w:r w:rsidRPr="00BE2513">
              <w:rPr>
                <w:rFonts w:ascii="Times New Roman" w:hAnsi="Times New Roman" w:cs="Times New Roman"/>
                <w:sz w:val="20"/>
                <w:szCs w:val="20"/>
                <w:lang w:eastAsia="ru-RU"/>
              </w:rPr>
              <w:t>Информация о страховом номере индивидуального лицевого</w:t>
            </w:r>
          </w:p>
          <w:p w14:paraId="7138B1B9" w14:textId="77777777" w:rsidR="00703D01" w:rsidRDefault="00703D01" w:rsidP="00947775">
            <w:pPr>
              <w:autoSpaceDE w:val="0"/>
              <w:autoSpaceDN w:val="0"/>
              <w:adjustRightInd w:val="0"/>
              <w:ind w:left="-709" w:firstLine="709"/>
              <w:jc w:val="both"/>
              <w:rPr>
                <w:rFonts w:ascii="Times New Roman" w:hAnsi="Times New Roman" w:cs="Times New Roman"/>
                <w:sz w:val="20"/>
                <w:szCs w:val="20"/>
                <w:lang w:eastAsia="ru-RU"/>
              </w:rPr>
            </w:pPr>
            <w:r w:rsidRPr="00BE2513">
              <w:rPr>
                <w:rFonts w:ascii="Times New Roman" w:hAnsi="Times New Roman" w:cs="Times New Roman"/>
                <w:sz w:val="20"/>
                <w:szCs w:val="20"/>
                <w:lang w:eastAsia="ru-RU"/>
              </w:rPr>
              <w:t>счета застрахованного лица в системе обязательного</w:t>
            </w:r>
          </w:p>
          <w:p w14:paraId="2706F148" w14:textId="77777777" w:rsidR="00703D01" w:rsidRDefault="00703D01" w:rsidP="00947775">
            <w:pPr>
              <w:autoSpaceDE w:val="0"/>
              <w:autoSpaceDN w:val="0"/>
              <w:adjustRightInd w:val="0"/>
              <w:ind w:left="-709" w:firstLine="709"/>
              <w:jc w:val="both"/>
              <w:rPr>
                <w:rFonts w:ascii="Times New Roman" w:hAnsi="Times New Roman" w:cs="Times New Roman"/>
                <w:sz w:val="20"/>
                <w:szCs w:val="20"/>
                <w:lang w:val="en-US" w:eastAsia="ru-RU"/>
              </w:rPr>
            </w:pPr>
            <w:r w:rsidRPr="00BE2513">
              <w:rPr>
                <w:rFonts w:ascii="Times New Roman" w:hAnsi="Times New Roman" w:cs="Times New Roman"/>
                <w:sz w:val="20"/>
                <w:szCs w:val="20"/>
                <w:lang w:eastAsia="ru-RU"/>
              </w:rPr>
              <w:t>пенсионного</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страхования</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при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наличии</w:t>
            </w:r>
            <w:r w:rsidRPr="00F91C5D">
              <w:rPr>
                <w:rFonts w:ascii="Times New Roman" w:hAnsi="Times New Roman" w:cs="Times New Roman"/>
                <w:sz w:val="20"/>
                <w:szCs w:val="20"/>
                <w:lang w:val="en-US" w:eastAsia="ru-RU"/>
              </w:rPr>
              <w:t>)</w:t>
            </w:r>
            <w:r>
              <w:rPr>
                <w:rFonts w:ascii="Times New Roman" w:hAnsi="Times New Roman" w:cs="Times New Roman"/>
                <w:sz w:val="20"/>
                <w:szCs w:val="20"/>
                <w:lang w:val="en-US" w:eastAsia="ru-RU"/>
              </w:rPr>
              <w:t xml:space="preserve"> / </w:t>
            </w:r>
          </w:p>
          <w:p w14:paraId="5063205C" w14:textId="77777777" w:rsidR="00703D01" w:rsidRDefault="00703D01" w:rsidP="00947775">
            <w:pPr>
              <w:autoSpaceDE w:val="0"/>
              <w:autoSpaceDN w:val="0"/>
              <w:adjustRightInd w:val="0"/>
              <w:ind w:left="-709" w:firstLine="709"/>
              <w:jc w:val="both"/>
              <w:rPr>
                <w:rFonts w:asciiTheme="majorBidi" w:hAnsiTheme="majorBidi" w:cstheme="majorBidi"/>
                <w:sz w:val="20"/>
                <w:szCs w:val="20"/>
                <w:lang w:val="en-US"/>
              </w:rPr>
            </w:pPr>
            <w:r w:rsidRPr="00F91C5D">
              <w:rPr>
                <w:rFonts w:asciiTheme="majorBidi" w:hAnsiTheme="majorBidi" w:cstheme="majorBidi"/>
                <w:sz w:val="20"/>
                <w:szCs w:val="20"/>
                <w:lang w:val="en-US"/>
              </w:rPr>
              <w:t>Information on insurance number of individual personal</w:t>
            </w:r>
          </w:p>
          <w:p w14:paraId="05DD5506" w14:textId="77777777" w:rsidR="00703D01" w:rsidRDefault="00703D01" w:rsidP="00947775">
            <w:pPr>
              <w:autoSpaceDE w:val="0"/>
              <w:autoSpaceDN w:val="0"/>
              <w:adjustRightInd w:val="0"/>
              <w:ind w:left="-709" w:firstLine="709"/>
              <w:jc w:val="both"/>
              <w:rPr>
                <w:rFonts w:asciiTheme="majorBidi" w:hAnsiTheme="majorBidi" w:cstheme="majorBidi"/>
                <w:sz w:val="20"/>
                <w:szCs w:val="20"/>
                <w:lang w:val="en-US"/>
              </w:rPr>
            </w:pPr>
            <w:r w:rsidRPr="00F91C5D">
              <w:rPr>
                <w:rFonts w:asciiTheme="majorBidi" w:hAnsiTheme="majorBidi" w:cstheme="majorBidi"/>
                <w:sz w:val="20"/>
                <w:szCs w:val="20"/>
                <w:lang w:val="en-US"/>
              </w:rPr>
              <w:t>account of the insured person in the system of compulsory</w:t>
            </w:r>
          </w:p>
          <w:p w14:paraId="1713745D" w14:textId="77777777" w:rsidR="00703D01" w:rsidRPr="00F91C5D" w:rsidRDefault="00703D01" w:rsidP="00947775">
            <w:pPr>
              <w:autoSpaceDE w:val="0"/>
              <w:autoSpaceDN w:val="0"/>
              <w:adjustRightInd w:val="0"/>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pension insurance (if available)</w:t>
            </w:r>
          </w:p>
        </w:tc>
        <w:tc>
          <w:tcPr>
            <w:tcW w:w="3366" w:type="dxa"/>
            <w:tcBorders>
              <w:top w:val="single" w:sz="4" w:space="0" w:color="auto"/>
              <w:left w:val="single" w:sz="4" w:space="0" w:color="auto"/>
              <w:bottom w:val="single" w:sz="4" w:space="0" w:color="auto"/>
              <w:right w:val="single" w:sz="4" w:space="0" w:color="auto"/>
            </w:tcBorders>
          </w:tcPr>
          <w:p w14:paraId="6063DB91"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680278" w14:paraId="5C3E57A5"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64CF8FD9"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10.</w:t>
            </w:r>
          </w:p>
        </w:tc>
        <w:tc>
          <w:tcPr>
            <w:tcW w:w="5989" w:type="dxa"/>
            <w:gridSpan w:val="3"/>
            <w:tcBorders>
              <w:top w:val="single" w:sz="4" w:space="0" w:color="auto"/>
              <w:left w:val="single" w:sz="4" w:space="0" w:color="auto"/>
              <w:bottom w:val="single" w:sz="4" w:space="0" w:color="auto"/>
              <w:right w:val="single" w:sz="4" w:space="0" w:color="auto"/>
            </w:tcBorders>
            <w:hideMark/>
          </w:tcPr>
          <w:p w14:paraId="09CE5EDD"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Номера контактных телефонов и/или факсов (при наличии)</w:t>
            </w:r>
            <w:r w:rsidRPr="00F91C5D">
              <w:rPr>
                <w:rFonts w:ascii="Times New Roman" w:hAnsi="Times New Roman" w:cs="Times New Roman"/>
                <w:sz w:val="20"/>
                <w:szCs w:val="20"/>
              </w:rPr>
              <w:t xml:space="preserve"> / </w:t>
            </w:r>
          </w:p>
          <w:p w14:paraId="4D19EE65"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Numbers of contact telephones and/ or faxes (if any)</w:t>
            </w:r>
          </w:p>
        </w:tc>
        <w:tc>
          <w:tcPr>
            <w:tcW w:w="3366" w:type="dxa"/>
            <w:tcBorders>
              <w:top w:val="single" w:sz="4" w:space="0" w:color="auto"/>
              <w:left w:val="single" w:sz="4" w:space="0" w:color="auto"/>
              <w:bottom w:val="single" w:sz="4" w:space="0" w:color="auto"/>
              <w:right w:val="single" w:sz="4" w:space="0" w:color="auto"/>
            </w:tcBorders>
          </w:tcPr>
          <w:p w14:paraId="76DB75AD"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680278" w14:paraId="265F3E04"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5EB54110"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11.</w:t>
            </w:r>
          </w:p>
        </w:tc>
        <w:tc>
          <w:tcPr>
            <w:tcW w:w="5989" w:type="dxa"/>
            <w:gridSpan w:val="3"/>
            <w:tcBorders>
              <w:top w:val="single" w:sz="4" w:space="0" w:color="auto"/>
              <w:left w:val="single" w:sz="4" w:space="0" w:color="auto"/>
              <w:bottom w:val="single" w:sz="4" w:space="0" w:color="auto"/>
              <w:right w:val="single" w:sz="4" w:space="0" w:color="auto"/>
            </w:tcBorders>
            <w:hideMark/>
          </w:tcPr>
          <w:p w14:paraId="6A8DE0C5"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Адрес электронной почты (при наличии)</w:t>
            </w:r>
            <w:r w:rsidRPr="00F91C5D">
              <w:rPr>
                <w:rFonts w:ascii="Times New Roman" w:hAnsi="Times New Roman" w:cs="Times New Roman"/>
                <w:sz w:val="20"/>
                <w:szCs w:val="20"/>
              </w:rPr>
              <w:t xml:space="preserve"> / </w:t>
            </w:r>
          </w:p>
          <w:p w14:paraId="5FF4DD3A"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E-mail address (if available)</w:t>
            </w:r>
          </w:p>
        </w:tc>
        <w:tc>
          <w:tcPr>
            <w:tcW w:w="3366" w:type="dxa"/>
            <w:tcBorders>
              <w:top w:val="single" w:sz="4" w:space="0" w:color="auto"/>
              <w:left w:val="single" w:sz="4" w:space="0" w:color="auto"/>
              <w:bottom w:val="single" w:sz="4" w:space="0" w:color="auto"/>
              <w:right w:val="single" w:sz="4" w:space="0" w:color="auto"/>
            </w:tcBorders>
          </w:tcPr>
          <w:p w14:paraId="4FD7D6FB"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680278" w14:paraId="4E73D068"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2EDAE955"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12.</w:t>
            </w:r>
          </w:p>
        </w:tc>
        <w:tc>
          <w:tcPr>
            <w:tcW w:w="5989" w:type="dxa"/>
            <w:gridSpan w:val="3"/>
            <w:tcBorders>
              <w:top w:val="single" w:sz="4" w:space="0" w:color="auto"/>
              <w:left w:val="single" w:sz="4" w:space="0" w:color="auto"/>
              <w:bottom w:val="single" w:sz="4" w:space="0" w:color="auto"/>
              <w:right w:val="single" w:sz="4" w:space="0" w:color="auto"/>
            </w:tcBorders>
            <w:hideMark/>
          </w:tcPr>
          <w:p w14:paraId="1F363F77" w14:textId="77777777" w:rsidR="00703D01"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Почтовый</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адрес</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при</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наличии</w:t>
            </w:r>
            <w:r w:rsidRPr="00F91C5D">
              <w:rPr>
                <w:rFonts w:ascii="Times New Roman" w:hAnsi="Times New Roman" w:cs="Times New Roman"/>
                <w:sz w:val="20"/>
                <w:szCs w:val="20"/>
                <w:lang w:val="en-US"/>
              </w:rPr>
              <w:t>)</w:t>
            </w:r>
            <w:r>
              <w:rPr>
                <w:rFonts w:ascii="Times New Roman" w:hAnsi="Times New Roman" w:cs="Times New Roman"/>
                <w:sz w:val="20"/>
                <w:szCs w:val="20"/>
                <w:lang w:val="en-US"/>
              </w:rPr>
              <w:t xml:space="preserve"> / </w:t>
            </w:r>
          </w:p>
          <w:p w14:paraId="7F2D8D0C"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Postal address (if available)</w:t>
            </w:r>
          </w:p>
        </w:tc>
        <w:tc>
          <w:tcPr>
            <w:tcW w:w="3366" w:type="dxa"/>
            <w:tcBorders>
              <w:top w:val="single" w:sz="4" w:space="0" w:color="auto"/>
              <w:left w:val="single" w:sz="4" w:space="0" w:color="auto"/>
              <w:bottom w:val="single" w:sz="4" w:space="0" w:color="auto"/>
              <w:right w:val="single" w:sz="4" w:space="0" w:color="auto"/>
            </w:tcBorders>
          </w:tcPr>
          <w:p w14:paraId="1188F6E1"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680278" w14:paraId="29817907" w14:textId="77777777" w:rsidTr="00947775">
        <w:tc>
          <w:tcPr>
            <w:tcW w:w="568" w:type="dxa"/>
            <w:tcBorders>
              <w:top w:val="single" w:sz="4" w:space="0" w:color="auto"/>
              <w:left w:val="single" w:sz="4" w:space="0" w:color="auto"/>
              <w:bottom w:val="single" w:sz="4" w:space="0" w:color="auto"/>
              <w:right w:val="single" w:sz="4" w:space="0" w:color="auto"/>
            </w:tcBorders>
          </w:tcPr>
          <w:p w14:paraId="4C0F083D"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13.</w:t>
            </w:r>
          </w:p>
        </w:tc>
        <w:tc>
          <w:tcPr>
            <w:tcW w:w="9355" w:type="dxa"/>
            <w:gridSpan w:val="4"/>
            <w:tcBorders>
              <w:top w:val="single" w:sz="4" w:space="0" w:color="auto"/>
              <w:left w:val="single" w:sz="4" w:space="0" w:color="auto"/>
              <w:bottom w:val="single" w:sz="4" w:space="0" w:color="auto"/>
              <w:right w:val="single" w:sz="4" w:space="0" w:color="auto"/>
            </w:tcBorders>
          </w:tcPr>
          <w:p w14:paraId="77BBD98F" w14:textId="77777777" w:rsidR="00703D01" w:rsidRDefault="00703D01" w:rsidP="00947775">
            <w:pPr>
              <w:keepLines/>
              <w:ind w:left="-709" w:firstLine="709"/>
              <w:jc w:val="both"/>
              <w:rPr>
                <w:rFonts w:ascii="Times New Roman" w:hAnsi="Times New Roman" w:cs="Times New Roman"/>
                <w:b/>
                <w:bCs/>
                <w:sz w:val="20"/>
                <w:szCs w:val="20"/>
              </w:rPr>
            </w:pPr>
            <w:r w:rsidRPr="00AE134D">
              <w:rPr>
                <w:rFonts w:ascii="Times New Roman" w:hAnsi="Times New Roman" w:cs="Times New Roman"/>
                <w:b/>
                <w:bCs/>
                <w:sz w:val="20"/>
                <w:szCs w:val="20"/>
              </w:rPr>
              <w:t>заполняется только Индивидуальным предпринимателем</w:t>
            </w:r>
            <w:r w:rsidRPr="00AE134D" w:rsidDel="00557FAE">
              <w:rPr>
                <w:rFonts w:ascii="Times New Roman" w:hAnsi="Times New Roman" w:cs="Times New Roman"/>
                <w:b/>
                <w:bCs/>
                <w:sz w:val="20"/>
                <w:szCs w:val="20"/>
              </w:rPr>
              <w:t xml:space="preserve"> </w:t>
            </w:r>
            <w:r w:rsidRPr="00AE134D">
              <w:rPr>
                <w:rFonts w:ascii="Times New Roman" w:hAnsi="Times New Roman" w:cs="Times New Roman"/>
                <w:b/>
                <w:bCs/>
                <w:sz w:val="20"/>
                <w:szCs w:val="20"/>
              </w:rPr>
              <w:t>(ИП)</w:t>
            </w:r>
            <w:r w:rsidRPr="00F91C5D">
              <w:rPr>
                <w:rFonts w:ascii="Times New Roman" w:hAnsi="Times New Roman" w:cs="Times New Roman"/>
                <w:b/>
                <w:bCs/>
                <w:sz w:val="20"/>
                <w:szCs w:val="20"/>
              </w:rPr>
              <w:t xml:space="preserve"> / </w:t>
            </w:r>
          </w:p>
          <w:p w14:paraId="7C963523" w14:textId="77777777" w:rsidR="00703D01" w:rsidRPr="00F91C5D" w:rsidRDefault="00703D01" w:rsidP="00947775">
            <w:pPr>
              <w:keepLines/>
              <w:ind w:left="-709" w:firstLine="709"/>
              <w:jc w:val="both"/>
              <w:rPr>
                <w:rFonts w:ascii="Times New Roman" w:hAnsi="Times New Roman" w:cs="Times New Roman"/>
                <w:b/>
                <w:bCs/>
                <w:sz w:val="20"/>
                <w:szCs w:val="20"/>
                <w:lang w:val="en-US"/>
              </w:rPr>
            </w:pPr>
            <w:r>
              <w:rPr>
                <w:rFonts w:asciiTheme="majorBidi" w:hAnsiTheme="majorBidi" w:cstheme="majorBidi"/>
                <w:b/>
                <w:bCs/>
                <w:sz w:val="20"/>
                <w:szCs w:val="20"/>
                <w:lang w:val="en-US"/>
              </w:rPr>
              <w:t>i</w:t>
            </w:r>
            <w:r w:rsidRPr="00F91C5D">
              <w:rPr>
                <w:rFonts w:asciiTheme="majorBidi" w:hAnsiTheme="majorBidi" w:cstheme="majorBidi"/>
                <w:b/>
                <w:bCs/>
                <w:sz w:val="20"/>
                <w:szCs w:val="20"/>
                <w:lang w:val="en-US"/>
              </w:rPr>
              <w:t>t is filled only by the Individual Entrepreneur</w:t>
            </w:r>
          </w:p>
        </w:tc>
      </w:tr>
      <w:tr w:rsidR="00703D01" w:rsidRPr="00680278" w14:paraId="02CDA16B" w14:textId="77777777" w:rsidTr="00947775">
        <w:tc>
          <w:tcPr>
            <w:tcW w:w="568" w:type="dxa"/>
            <w:tcBorders>
              <w:top w:val="single" w:sz="4" w:space="0" w:color="auto"/>
              <w:left w:val="single" w:sz="4" w:space="0" w:color="auto"/>
              <w:bottom w:val="single" w:sz="4" w:space="0" w:color="auto"/>
              <w:right w:val="single" w:sz="4" w:space="0" w:color="auto"/>
            </w:tcBorders>
          </w:tcPr>
          <w:p w14:paraId="670CB804"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13.1.</w:t>
            </w:r>
          </w:p>
        </w:tc>
        <w:tc>
          <w:tcPr>
            <w:tcW w:w="5989" w:type="dxa"/>
            <w:gridSpan w:val="3"/>
            <w:tcBorders>
              <w:top w:val="single" w:sz="4" w:space="0" w:color="auto"/>
              <w:left w:val="single" w:sz="4" w:space="0" w:color="auto"/>
              <w:bottom w:val="single" w:sz="4" w:space="0" w:color="auto"/>
              <w:right w:val="single" w:sz="4" w:space="0" w:color="auto"/>
            </w:tcBorders>
          </w:tcPr>
          <w:p w14:paraId="6DFC4D50" w14:textId="77777777" w:rsidR="00703D01" w:rsidRDefault="00703D01" w:rsidP="00947775">
            <w:pPr>
              <w:autoSpaceDE w:val="0"/>
              <w:autoSpaceDN w:val="0"/>
              <w:adjustRightInd w:val="0"/>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ОГРНИП</w:t>
            </w:r>
            <w:r>
              <w:rPr>
                <w:rFonts w:ascii="Times New Roman" w:hAnsi="Times New Roman" w:cs="Times New Roman"/>
                <w:sz w:val="20"/>
                <w:szCs w:val="20"/>
                <w:lang w:val="en-US"/>
              </w:rPr>
              <w:t xml:space="preserve"> / </w:t>
            </w:r>
          </w:p>
          <w:p w14:paraId="032EEA6E" w14:textId="77777777" w:rsidR="00703D01" w:rsidRPr="00F91C5D" w:rsidRDefault="00703D01" w:rsidP="00947775">
            <w:pPr>
              <w:autoSpaceDE w:val="0"/>
              <w:autoSpaceDN w:val="0"/>
              <w:adjustRightInd w:val="0"/>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Sole Proprietor Main State Registration Number</w:t>
            </w:r>
          </w:p>
        </w:tc>
        <w:tc>
          <w:tcPr>
            <w:tcW w:w="3366" w:type="dxa"/>
            <w:tcBorders>
              <w:top w:val="single" w:sz="4" w:space="0" w:color="auto"/>
              <w:left w:val="single" w:sz="4" w:space="0" w:color="auto"/>
              <w:bottom w:val="single" w:sz="4" w:space="0" w:color="auto"/>
              <w:right w:val="single" w:sz="4" w:space="0" w:color="auto"/>
            </w:tcBorders>
          </w:tcPr>
          <w:p w14:paraId="39E434E2"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680278" w14:paraId="7984A600" w14:textId="77777777" w:rsidTr="00947775">
        <w:tc>
          <w:tcPr>
            <w:tcW w:w="568" w:type="dxa"/>
            <w:tcBorders>
              <w:top w:val="single" w:sz="4" w:space="0" w:color="auto"/>
              <w:left w:val="single" w:sz="4" w:space="0" w:color="auto"/>
              <w:bottom w:val="single" w:sz="4" w:space="0" w:color="auto"/>
              <w:right w:val="single" w:sz="4" w:space="0" w:color="auto"/>
            </w:tcBorders>
          </w:tcPr>
          <w:p w14:paraId="25B62BC9"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13.2.</w:t>
            </w:r>
          </w:p>
        </w:tc>
        <w:tc>
          <w:tcPr>
            <w:tcW w:w="5989" w:type="dxa"/>
            <w:gridSpan w:val="3"/>
            <w:tcBorders>
              <w:top w:val="single" w:sz="4" w:space="0" w:color="auto"/>
              <w:left w:val="single" w:sz="4" w:space="0" w:color="auto"/>
              <w:bottom w:val="single" w:sz="4" w:space="0" w:color="auto"/>
              <w:right w:val="single" w:sz="4" w:space="0" w:color="auto"/>
            </w:tcBorders>
          </w:tcPr>
          <w:p w14:paraId="58BA946A" w14:textId="77777777" w:rsidR="00703D01" w:rsidRDefault="00703D01" w:rsidP="00947775">
            <w:pPr>
              <w:autoSpaceDE w:val="0"/>
              <w:autoSpaceDN w:val="0"/>
              <w:adjustRightInd w:val="0"/>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дата</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регистрации</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ИП</w:t>
            </w:r>
            <w:r>
              <w:rPr>
                <w:rFonts w:ascii="Times New Roman" w:hAnsi="Times New Roman" w:cs="Times New Roman"/>
                <w:sz w:val="20"/>
                <w:szCs w:val="20"/>
                <w:lang w:val="en-US"/>
              </w:rPr>
              <w:t xml:space="preserve"> / </w:t>
            </w:r>
          </w:p>
          <w:p w14:paraId="08DC818D" w14:textId="77777777" w:rsidR="00703D01" w:rsidRPr="00F91C5D" w:rsidRDefault="00703D01" w:rsidP="00947775">
            <w:pPr>
              <w:autoSpaceDE w:val="0"/>
              <w:autoSpaceDN w:val="0"/>
              <w:adjustRightInd w:val="0"/>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date of registration of Individual Entrepreneur</w:t>
            </w:r>
          </w:p>
        </w:tc>
        <w:tc>
          <w:tcPr>
            <w:tcW w:w="3366" w:type="dxa"/>
            <w:tcBorders>
              <w:top w:val="single" w:sz="4" w:space="0" w:color="auto"/>
              <w:left w:val="single" w:sz="4" w:space="0" w:color="auto"/>
              <w:bottom w:val="single" w:sz="4" w:space="0" w:color="auto"/>
              <w:right w:val="single" w:sz="4" w:space="0" w:color="auto"/>
            </w:tcBorders>
          </w:tcPr>
          <w:p w14:paraId="0E62A5F0"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680278" w14:paraId="2C63645E" w14:textId="77777777" w:rsidTr="00947775">
        <w:tc>
          <w:tcPr>
            <w:tcW w:w="568" w:type="dxa"/>
            <w:tcBorders>
              <w:top w:val="single" w:sz="4" w:space="0" w:color="auto"/>
              <w:left w:val="single" w:sz="4" w:space="0" w:color="auto"/>
              <w:bottom w:val="single" w:sz="4" w:space="0" w:color="auto"/>
              <w:right w:val="single" w:sz="4" w:space="0" w:color="auto"/>
            </w:tcBorders>
          </w:tcPr>
          <w:p w14:paraId="70E14894"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13.3.</w:t>
            </w:r>
          </w:p>
        </w:tc>
        <w:tc>
          <w:tcPr>
            <w:tcW w:w="5989" w:type="dxa"/>
            <w:gridSpan w:val="3"/>
            <w:tcBorders>
              <w:top w:val="single" w:sz="4" w:space="0" w:color="auto"/>
              <w:left w:val="single" w:sz="4" w:space="0" w:color="auto"/>
              <w:bottom w:val="single" w:sz="4" w:space="0" w:color="auto"/>
              <w:right w:val="single" w:sz="4" w:space="0" w:color="auto"/>
            </w:tcBorders>
          </w:tcPr>
          <w:p w14:paraId="0DAA5C44" w14:textId="77777777" w:rsidR="00703D01" w:rsidRDefault="00703D01" w:rsidP="00947775">
            <w:pPr>
              <w:autoSpaceDE w:val="0"/>
              <w:autoSpaceDN w:val="0"/>
              <w:adjustRightInd w:val="0"/>
              <w:ind w:left="-709" w:right="-1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место</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государственной</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регистрации</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ИП</w:t>
            </w:r>
            <w:r>
              <w:rPr>
                <w:rFonts w:ascii="Times New Roman" w:hAnsi="Times New Roman" w:cs="Times New Roman"/>
                <w:sz w:val="20"/>
                <w:szCs w:val="20"/>
                <w:lang w:val="en-US"/>
              </w:rPr>
              <w:t xml:space="preserve"> / </w:t>
            </w:r>
          </w:p>
          <w:p w14:paraId="5BA251FA" w14:textId="77777777" w:rsidR="00703D01" w:rsidRPr="00F91C5D" w:rsidRDefault="00703D01" w:rsidP="00947775">
            <w:pPr>
              <w:autoSpaceDE w:val="0"/>
              <w:autoSpaceDN w:val="0"/>
              <w:adjustRightInd w:val="0"/>
              <w:ind w:left="-709" w:right="-1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place of State Registration of Individual Entrepreneur</w:t>
            </w:r>
          </w:p>
        </w:tc>
        <w:tc>
          <w:tcPr>
            <w:tcW w:w="3366" w:type="dxa"/>
            <w:tcBorders>
              <w:top w:val="single" w:sz="4" w:space="0" w:color="auto"/>
              <w:left w:val="single" w:sz="4" w:space="0" w:color="auto"/>
              <w:bottom w:val="single" w:sz="4" w:space="0" w:color="auto"/>
              <w:right w:val="single" w:sz="4" w:space="0" w:color="auto"/>
            </w:tcBorders>
          </w:tcPr>
          <w:p w14:paraId="7D2FC347" w14:textId="77777777" w:rsidR="00703D01" w:rsidRPr="00F91C5D" w:rsidRDefault="00703D01" w:rsidP="00947775">
            <w:pPr>
              <w:keepLines/>
              <w:ind w:left="-709" w:right="532" w:firstLine="709"/>
              <w:jc w:val="both"/>
              <w:rPr>
                <w:rFonts w:ascii="Times New Roman" w:hAnsi="Times New Roman" w:cs="Times New Roman"/>
                <w:sz w:val="20"/>
                <w:szCs w:val="20"/>
                <w:lang w:val="en-US"/>
              </w:rPr>
            </w:pPr>
          </w:p>
        </w:tc>
      </w:tr>
      <w:tr w:rsidR="00703D01" w:rsidRPr="00680278" w14:paraId="4AA2A73C" w14:textId="77777777" w:rsidTr="00947775">
        <w:tc>
          <w:tcPr>
            <w:tcW w:w="9923" w:type="dxa"/>
            <w:gridSpan w:val="5"/>
            <w:tcBorders>
              <w:top w:val="single" w:sz="4" w:space="0" w:color="auto"/>
              <w:left w:val="nil"/>
              <w:bottom w:val="nil"/>
              <w:right w:val="nil"/>
            </w:tcBorders>
          </w:tcPr>
          <w:p w14:paraId="7C0E4170" w14:textId="77777777" w:rsidR="00703D01" w:rsidRDefault="00703D01" w:rsidP="00947775">
            <w:pPr>
              <w:keepLines/>
              <w:ind w:left="39" w:right="532" w:hanging="39"/>
              <w:jc w:val="both"/>
              <w:rPr>
                <w:rFonts w:ascii="Times New Roman" w:hAnsi="Times New Roman" w:cs="Times New Roman"/>
                <w:noProof/>
                <w:sz w:val="20"/>
                <w:szCs w:val="20"/>
              </w:rPr>
            </w:pPr>
            <w:r w:rsidRPr="00BA50AF">
              <w:rPr>
                <w:rFonts w:ascii="Times New Roman" w:hAnsi="Times New Roman" w:cs="Times New Roman"/>
                <w:sz w:val="20"/>
                <w:szCs w:val="20"/>
                <w:lang w:eastAsia="ru-RU"/>
              </w:rPr>
              <w:t>Срок хранения анкеты н</w:t>
            </w:r>
            <w:r w:rsidRPr="00BA50AF">
              <w:rPr>
                <w:rFonts w:ascii="Times New Roman" w:hAnsi="Times New Roman" w:cs="Times New Roman"/>
                <w:noProof/>
                <w:sz w:val="20"/>
                <w:szCs w:val="20"/>
              </w:rPr>
              <w:t>е менее пяти лет со дня прекращения отношений с клиентом</w:t>
            </w:r>
            <w:r w:rsidRPr="00F91C5D">
              <w:rPr>
                <w:rFonts w:ascii="Times New Roman" w:hAnsi="Times New Roman" w:cs="Times New Roman"/>
                <w:noProof/>
                <w:sz w:val="20"/>
                <w:szCs w:val="20"/>
              </w:rPr>
              <w:t xml:space="preserve"> / </w:t>
            </w:r>
          </w:p>
          <w:p w14:paraId="49F156FB" w14:textId="77777777" w:rsidR="00703D01" w:rsidRPr="00F91C5D" w:rsidRDefault="00703D01" w:rsidP="00947775">
            <w:pPr>
              <w:keepLines/>
              <w:ind w:left="39" w:right="532" w:hanging="39"/>
              <w:jc w:val="both"/>
              <w:rPr>
                <w:rFonts w:ascii="Times New Roman" w:hAnsi="Times New Roman" w:cs="Times New Roman"/>
                <w:sz w:val="20"/>
                <w:szCs w:val="20"/>
                <w:lang w:val="en-US" w:eastAsia="ru-RU"/>
              </w:rPr>
            </w:pPr>
            <w:r w:rsidRPr="00F91C5D">
              <w:rPr>
                <w:rFonts w:asciiTheme="majorBidi" w:hAnsiTheme="majorBidi" w:cstheme="majorBidi"/>
                <w:sz w:val="20"/>
                <w:szCs w:val="20"/>
                <w:lang w:val="en-US"/>
              </w:rPr>
              <w:t>The storage period of the questionnaire is at least five years from the date of the termination of the relations with the customer</w:t>
            </w:r>
          </w:p>
        </w:tc>
      </w:tr>
      <w:tr w:rsidR="00703D01" w:rsidRPr="00BA50AF" w14:paraId="7981DCC5" w14:textId="77777777" w:rsidTr="00947775">
        <w:tc>
          <w:tcPr>
            <w:tcW w:w="2268" w:type="dxa"/>
            <w:gridSpan w:val="2"/>
            <w:tcBorders>
              <w:top w:val="nil"/>
              <w:left w:val="nil"/>
              <w:bottom w:val="nil"/>
              <w:right w:val="nil"/>
            </w:tcBorders>
          </w:tcPr>
          <w:p w14:paraId="5CF690A5" w14:textId="77777777" w:rsidR="00703D01" w:rsidRPr="00F91C5D" w:rsidRDefault="00703D01" w:rsidP="00947775">
            <w:pPr>
              <w:keepLines/>
              <w:ind w:left="39" w:right="532" w:hanging="39"/>
              <w:jc w:val="both"/>
              <w:rPr>
                <w:rFonts w:ascii="Times New Roman" w:hAnsi="Times New Roman" w:cs="Times New Roman"/>
                <w:sz w:val="20"/>
                <w:szCs w:val="20"/>
                <w:lang w:val="en-US"/>
              </w:rPr>
            </w:pPr>
          </w:p>
          <w:p w14:paraId="7A1800B3" w14:textId="6435C80E" w:rsidR="00703D01" w:rsidRPr="00F91C5D" w:rsidRDefault="00703D01" w:rsidP="00947775">
            <w:pPr>
              <w:keepLines/>
              <w:ind w:left="39" w:right="532" w:hanging="39"/>
              <w:jc w:val="both"/>
              <w:rPr>
                <w:rFonts w:ascii="Times New Roman" w:hAnsi="Times New Roman" w:cs="Times New Roman"/>
                <w:sz w:val="20"/>
                <w:szCs w:val="20"/>
                <w:lang w:val="en-US"/>
              </w:rPr>
            </w:pPr>
            <w:r w:rsidRPr="00BA50AF">
              <w:rPr>
                <w:rFonts w:ascii="Times New Roman" w:hAnsi="Times New Roman" w:cs="Times New Roman"/>
                <w:sz w:val="20"/>
                <w:szCs w:val="20"/>
              </w:rPr>
              <w:t>Клиент</w:t>
            </w:r>
            <w:bookmarkStart w:id="2" w:name="_GoBack"/>
            <w:bookmarkEnd w:id="2"/>
            <w:r>
              <w:rPr>
                <w:rFonts w:ascii="Times New Roman" w:hAnsi="Times New Roman" w:cs="Times New Roman"/>
                <w:sz w:val="20"/>
                <w:szCs w:val="20"/>
                <w:lang w:val="en-US"/>
              </w:rPr>
              <w:t xml:space="preserve">/ </w:t>
            </w:r>
            <w:r w:rsidRPr="00537A14">
              <w:rPr>
                <w:rFonts w:asciiTheme="majorBidi" w:hAnsiTheme="majorBidi" w:cstheme="majorBidi"/>
                <w:sz w:val="20"/>
                <w:szCs w:val="20"/>
              </w:rPr>
              <w:t>Customer</w:t>
            </w:r>
          </w:p>
        </w:tc>
        <w:tc>
          <w:tcPr>
            <w:tcW w:w="7655" w:type="dxa"/>
            <w:gridSpan w:val="3"/>
            <w:tcBorders>
              <w:top w:val="nil"/>
              <w:left w:val="nil"/>
              <w:bottom w:val="nil"/>
              <w:right w:val="nil"/>
            </w:tcBorders>
          </w:tcPr>
          <w:p w14:paraId="05DFCF6A" w14:textId="77777777" w:rsidR="00703D01" w:rsidRPr="00BA50AF" w:rsidRDefault="00703D01" w:rsidP="00947775">
            <w:pPr>
              <w:keepLines/>
              <w:ind w:left="39" w:right="532" w:hanging="39"/>
              <w:rPr>
                <w:rFonts w:ascii="Times New Roman" w:hAnsi="Times New Roman" w:cs="Times New Roman"/>
                <w:sz w:val="20"/>
                <w:szCs w:val="20"/>
              </w:rPr>
            </w:pPr>
          </w:p>
          <w:p w14:paraId="7624B6B3" w14:textId="77777777" w:rsidR="00703D01" w:rsidRPr="00BA50AF" w:rsidRDefault="00703D01" w:rsidP="00947775">
            <w:pPr>
              <w:keepLines/>
              <w:ind w:left="39" w:right="532" w:hanging="39"/>
              <w:rPr>
                <w:rFonts w:ascii="Times New Roman" w:hAnsi="Times New Roman" w:cs="Times New Roman"/>
                <w:sz w:val="20"/>
                <w:szCs w:val="20"/>
              </w:rPr>
            </w:pPr>
            <w:r w:rsidRPr="00BA50AF">
              <w:rPr>
                <w:rFonts w:ascii="Times New Roman" w:hAnsi="Times New Roman" w:cs="Times New Roman"/>
                <w:sz w:val="20"/>
                <w:szCs w:val="20"/>
              </w:rPr>
              <w:t>_______________________________________________/_</w:t>
            </w:r>
            <w:r>
              <w:rPr>
                <w:rFonts w:ascii="Times New Roman" w:hAnsi="Times New Roman" w:cs="Times New Roman"/>
                <w:sz w:val="20"/>
                <w:szCs w:val="20"/>
                <w:lang w:val="en-US"/>
              </w:rPr>
              <w:t>____</w:t>
            </w:r>
            <w:r w:rsidRPr="00BA50AF">
              <w:rPr>
                <w:rFonts w:ascii="Times New Roman" w:hAnsi="Times New Roman" w:cs="Times New Roman"/>
                <w:sz w:val="20"/>
                <w:szCs w:val="20"/>
              </w:rPr>
              <w:t>__</w:t>
            </w:r>
            <w:r>
              <w:rPr>
                <w:rFonts w:ascii="Times New Roman" w:hAnsi="Times New Roman" w:cs="Times New Roman"/>
                <w:sz w:val="20"/>
                <w:szCs w:val="20"/>
              </w:rPr>
              <w:t>____</w:t>
            </w:r>
            <w:r w:rsidRPr="00BA50AF">
              <w:rPr>
                <w:rFonts w:ascii="Times New Roman" w:hAnsi="Times New Roman" w:cs="Times New Roman"/>
                <w:sz w:val="20"/>
                <w:szCs w:val="20"/>
              </w:rPr>
              <w:t>_______/</w:t>
            </w:r>
          </w:p>
        </w:tc>
      </w:tr>
      <w:tr w:rsidR="00703D01" w:rsidRPr="00680278" w14:paraId="4BB25B6D" w14:textId="77777777" w:rsidTr="00947775">
        <w:tc>
          <w:tcPr>
            <w:tcW w:w="2963" w:type="dxa"/>
            <w:gridSpan w:val="3"/>
            <w:tcBorders>
              <w:top w:val="nil"/>
              <w:left w:val="nil"/>
              <w:bottom w:val="nil"/>
              <w:right w:val="nil"/>
            </w:tcBorders>
          </w:tcPr>
          <w:p w14:paraId="05FF7991" w14:textId="77777777" w:rsidR="00703D01" w:rsidRPr="00BA50AF" w:rsidRDefault="00703D01" w:rsidP="00947775">
            <w:pPr>
              <w:keepLines/>
              <w:ind w:left="-709" w:firstLine="709"/>
              <w:jc w:val="both"/>
              <w:rPr>
                <w:rFonts w:ascii="Times New Roman" w:hAnsi="Times New Roman" w:cs="Times New Roman"/>
                <w:sz w:val="20"/>
                <w:szCs w:val="20"/>
              </w:rPr>
            </w:pPr>
          </w:p>
          <w:p w14:paraId="34E756DD" w14:textId="77777777" w:rsidR="00703D01" w:rsidRPr="00BA50AF" w:rsidRDefault="00703D01" w:rsidP="00947775">
            <w:pPr>
              <w:keepLines/>
              <w:ind w:left="-709" w:firstLine="709"/>
              <w:jc w:val="both"/>
              <w:rPr>
                <w:rFonts w:ascii="Times New Roman" w:hAnsi="Times New Roman" w:cs="Times New Roman"/>
                <w:sz w:val="20"/>
                <w:szCs w:val="20"/>
              </w:rPr>
            </w:pPr>
            <w:r w:rsidRPr="00BA50AF">
              <w:rPr>
                <w:rFonts w:ascii="Times New Roman" w:hAnsi="Times New Roman" w:cs="Times New Roman"/>
                <w:sz w:val="20"/>
                <w:szCs w:val="20"/>
              </w:rPr>
              <w:t>«___» ____________20___г.</w:t>
            </w:r>
          </w:p>
        </w:tc>
        <w:tc>
          <w:tcPr>
            <w:tcW w:w="6960" w:type="dxa"/>
            <w:gridSpan w:val="2"/>
            <w:tcBorders>
              <w:top w:val="nil"/>
              <w:left w:val="nil"/>
              <w:bottom w:val="nil"/>
              <w:right w:val="nil"/>
            </w:tcBorders>
            <w:hideMark/>
          </w:tcPr>
          <w:p w14:paraId="29FC360D" w14:textId="77777777" w:rsidR="00703D01" w:rsidRPr="00F91C5D" w:rsidRDefault="00703D01" w:rsidP="00947775">
            <w:pPr>
              <w:keepLines/>
              <w:ind w:left="-709" w:firstLine="709"/>
              <w:rPr>
                <w:rFonts w:ascii="Times New Roman" w:hAnsi="Times New Roman" w:cs="Times New Roman"/>
                <w:sz w:val="20"/>
                <w:szCs w:val="20"/>
                <w:lang w:val="en-US"/>
              </w:rPr>
            </w:pPr>
            <w:r w:rsidRPr="00F91C5D">
              <w:rPr>
                <w:rFonts w:ascii="Times New Roman" w:hAnsi="Times New Roman" w:cs="Times New Roman"/>
                <w:sz w:val="20"/>
                <w:szCs w:val="20"/>
                <w:lang w:val="en-US"/>
              </w:rPr>
              <w:t xml:space="preserve">                      (</w:t>
            </w:r>
            <w:r w:rsidRPr="00BA50AF">
              <w:rPr>
                <w:rFonts w:ascii="Times New Roman" w:hAnsi="Times New Roman" w:cs="Times New Roman"/>
                <w:sz w:val="20"/>
                <w:szCs w:val="20"/>
              </w:rPr>
              <w:t>Ф</w:t>
            </w:r>
            <w:r w:rsidRPr="00F91C5D">
              <w:rPr>
                <w:rFonts w:ascii="Times New Roman" w:hAnsi="Times New Roman" w:cs="Times New Roman"/>
                <w:sz w:val="20"/>
                <w:szCs w:val="20"/>
                <w:lang w:val="en-US"/>
              </w:rPr>
              <w:t>.</w:t>
            </w:r>
            <w:r w:rsidRPr="00BA50AF">
              <w:rPr>
                <w:rFonts w:ascii="Times New Roman" w:hAnsi="Times New Roman" w:cs="Times New Roman"/>
                <w:sz w:val="20"/>
                <w:szCs w:val="20"/>
              </w:rPr>
              <w:t>И</w:t>
            </w:r>
            <w:r w:rsidRPr="00F91C5D">
              <w:rPr>
                <w:rFonts w:ascii="Times New Roman" w:hAnsi="Times New Roman" w:cs="Times New Roman"/>
                <w:sz w:val="20"/>
                <w:szCs w:val="20"/>
                <w:lang w:val="en-US"/>
              </w:rPr>
              <w:t>.</w:t>
            </w:r>
            <w:r w:rsidRPr="00BA50AF">
              <w:rPr>
                <w:rFonts w:ascii="Times New Roman" w:hAnsi="Times New Roman" w:cs="Times New Roman"/>
                <w:sz w:val="20"/>
                <w:szCs w:val="20"/>
              </w:rPr>
              <w:t>О</w:t>
            </w:r>
            <w:r w:rsidRPr="00F91C5D">
              <w:rPr>
                <w:rFonts w:ascii="Times New Roman" w:hAnsi="Times New Roman" w:cs="Times New Roman"/>
                <w:sz w:val="20"/>
                <w:szCs w:val="20"/>
                <w:lang w:val="en-US"/>
              </w:rPr>
              <w:t>.</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full name</w:t>
            </w:r>
            <w:r w:rsidRPr="00F91C5D">
              <w:rPr>
                <w:rFonts w:ascii="Times New Roman" w:hAnsi="Times New Roman" w:cs="Times New Roman"/>
                <w:sz w:val="20"/>
                <w:szCs w:val="20"/>
                <w:lang w:val="en-US"/>
              </w:rPr>
              <w:t>)                                 (</w:t>
            </w:r>
            <w:r w:rsidRPr="00BA50AF">
              <w:rPr>
                <w:rFonts w:ascii="Times New Roman" w:hAnsi="Times New Roman" w:cs="Times New Roman"/>
                <w:sz w:val="20"/>
                <w:szCs w:val="20"/>
              </w:rPr>
              <w:t>подпись</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signature</w:t>
            </w:r>
            <w:r w:rsidRPr="00F91C5D">
              <w:rPr>
                <w:rFonts w:ascii="Times New Roman" w:hAnsi="Times New Roman" w:cs="Times New Roman"/>
                <w:sz w:val="20"/>
                <w:szCs w:val="20"/>
                <w:lang w:val="en-US"/>
              </w:rPr>
              <w:t>)</w:t>
            </w:r>
          </w:p>
        </w:tc>
      </w:tr>
    </w:tbl>
    <w:p w14:paraId="146A421C" w14:textId="77777777" w:rsidR="00703D01" w:rsidRPr="00F91C5D" w:rsidRDefault="00703D01" w:rsidP="00703D01">
      <w:pPr>
        <w:keepLines/>
        <w:ind w:left="-567" w:firstLine="283"/>
        <w:jc w:val="both"/>
        <w:rPr>
          <w:rFonts w:ascii="Times New Roman" w:hAnsi="Times New Roman" w:cs="Times New Roman"/>
          <w:sz w:val="20"/>
          <w:szCs w:val="20"/>
          <w:lang w:val="en-US"/>
        </w:rPr>
      </w:pPr>
    </w:p>
    <w:p w14:paraId="4B76FA06" w14:textId="77777777" w:rsidR="00703D01" w:rsidRPr="00F91C5D" w:rsidRDefault="00703D01" w:rsidP="00703D01">
      <w:pPr>
        <w:keepLines/>
        <w:ind w:left="-567" w:firstLine="283"/>
        <w:jc w:val="both"/>
        <w:rPr>
          <w:rFonts w:ascii="Times New Roman" w:hAnsi="Times New Roman" w:cs="Times New Roman"/>
          <w:sz w:val="20"/>
          <w:szCs w:val="20"/>
          <w:lang w:val="en-US"/>
        </w:rPr>
      </w:pP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t xml:space="preserve">   </w:t>
      </w:r>
      <w:r w:rsidRPr="00BA50AF">
        <w:rPr>
          <w:rFonts w:ascii="Times New Roman" w:hAnsi="Times New Roman" w:cs="Times New Roman"/>
          <w:sz w:val="20"/>
          <w:szCs w:val="20"/>
        </w:rPr>
        <w:t>М</w:t>
      </w:r>
      <w:r w:rsidRPr="00F91C5D">
        <w:rPr>
          <w:rFonts w:ascii="Times New Roman" w:hAnsi="Times New Roman" w:cs="Times New Roman"/>
          <w:sz w:val="20"/>
          <w:szCs w:val="20"/>
          <w:lang w:val="en-US"/>
        </w:rPr>
        <w:t>.</w:t>
      </w:r>
      <w:r w:rsidRPr="00BA50AF">
        <w:rPr>
          <w:rFonts w:ascii="Times New Roman" w:hAnsi="Times New Roman" w:cs="Times New Roman"/>
          <w:sz w:val="20"/>
          <w:szCs w:val="20"/>
        </w:rPr>
        <w:t>П</w:t>
      </w:r>
      <w:r w:rsidRPr="00F91C5D">
        <w:rPr>
          <w:rFonts w:ascii="Times New Roman" w:hAnsi="Times New Roman" w:cs="Times New Roman"/>
          <w:sz w:val="20"/>
          <w:szCs w:val="20"/>
          <w:lang w:val="en-US"/>
        </w:rPr>
        <w:t>.</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Place of Seal</w:t>
      </w:r>
    </w:p>
    <w:p w14:paraId="2E628775" w14:textId="77777777" w:rsidR="00703D01" w:rsidRPr="00F91C5D" w:rsidRDefault="00703D01" w:rsidP="00703D01">
      <w:pPr>
        <w:keepLines/>
        <w:ind w:left="-709" w:firstLine="709"/>
        <w:jc w:val="both"/>
        <w:rPr>
          <w:rFonts w:ascii="Times New Roman" w:hAnsi="Times New Roman" w:cs="Times New Roman"/>
          <w:b/>
          <w:sz w:val="16"/>
          <w:szCs w:val="16"/>
          <w:lang w:val="en-US"/>
        </w:rPr>
      </w:pPr>
    </w:p>
    <w:p w14:paraId="14F34DBA" w14:textId="77777777" w:rsidR="00703D01" w:rsidRPr="00DE69C6" w:rsidRDefault="00703D01" w:rsidP="00703D01">
      <w:pPr>
        <w:keepLines/>
        <w:ind w:left="-709" w:firstLine="709"/>
        <w:jc w:val="both"/>
        <w:rPr>
          <w:rFonts w:ascii="Times New Roman" w:hAnsi="Times New Roman" w:cs="Times New Roman"/>
          <w:b/>
          <w:sz w:val="20"/>
          <w:szCs w:val="20"/>
          <w:lang w:val="en-US"/>
        </w:rPr>
      </w:pPr>
    </w:p>
    <w:p w14:paraId="54F99137" w14:textId="77777777" w:rsidR="00703D01" w:rsidRPr="00DE69C6" w:rsidRDefault="00703D01" w:rsidP="00703D01">
      <w:pPr>
        <w:keepLines/>
        <w:ind w:left="-709" w:firstLine="709"/>
        <w:jc w:val="both"/>
        <w:rPr>
          <w:rFonts w:ascii="Times New Roman" w:hAnsi="Times New Roman" w:cs="Times New Roman"/>
          <w:b/>
          <w:sz w:val="20"/>
          <w:szCs w:val="20"/>
          <w:lang w:val="en-US"/>
        </w:rPr>
      </w:pPr>
    </w:p>
    <w:p w14:paraId="0544D11D" w14:textId="77777777" w:rsidR="00703D01" w:rsidRPr="00DE69C6" w:rsidRDefault="00703D01" w:rsidP="00703D01">
      <w:pPr>
        <w:keepLines/>
        <w:ind w:left="-709" w:firstLine="709"/>
        <w:jc w:val="both"/>
        <w:rPr>
          <w:rFonts w:ascii="Times New Roman" w:hAnsi="Times New Roman" w:cs="Times New Roman"/>
          <w:b/>
          <w:sz w:val="20"/>
          <w:szCs w:val="20"/>
          <w:lang w:val="en-US"/>
        </w:rPr>
      </w:pPr>
    </w:p>
    <w:p w14:paraId="3C16E8C1" w14:textId="77777777" w:rsidR="00703D01" w:rsidRPr="00DE69C6" w:rsidRDefault="00703D01" w:rsidP="00703D01">
      <w:pPr>
        <w:keepLines/>
        <w:ind w:left="-709" w:firstLine="709"/>
        <w:jc w:val="both"/>
        <w:rPr>
          <w:rFonts w:ascii="Times New Roman" w:hAnsi="Times New Roman" w:cs="Times New Roman"/>
          <w:b/>
          <w:sz w:val="20"/>
          <w:szCs w:val="20"/>
          <w:lang w:val="en-US"/>
        </w:rPr>
      </w:pPr>
    </w:p>
    <w:p w14:paraId="55EBF5D3" w14:textId="77777777" w:rsidR="00703D01" w:rsidRPr="00F91C5D" w:rsidRDefault="00703D01" w:rsidP="00703D01">
      <w:pPr>
        <w:keepLines/>
        <w:ind w:left="-709" w:firstLine="709"/>
        <w:jc w:val="both"/>
        <w:rPr>
          <w:rFonts w:ascii="Times New Roman" w:hAnsi="Times New Roman" w:cs="Times New Roman"/>
          <w:b/>
          <w:sz w:val="20"/>
          <w:szCs w:val="20"/>
          <w:lang w:val="en-US"/>
        </w:rPr>
      </w:pPr>
      <w:r w:rsidRPr="00BE2513">
        <w:rPr>
          <w:rFonts w:ascii="Times New Roman" w:hAnsi="Times New Roman" w:cs="Times New Roman"/>
          <w:b/>
          <w:sz w:val="20"/>
          <w:szCs w:val="20"/>
        </w:rPr>
        <w:t>Примечание</w:t>
      </w:r>
      <w:r>
        <w:rPr>
          <w:rFonts w:ascii="Times New Roman" w:hAnsi="Times New Roman" w:cs="Times New Roman"/>
          <w:b/>
          <w:sz w:val="20"/>
          <w:szCs w:val="20"/>
          <w:lang w:val="en-US"/>
        </w:rPr>
        <w:t xml:space="preserve"> / </w:t>
      </w:r>
      <w:r w:rsidRPr="00F91C5D">
        <w:rPr>
          <w:rFonts w:asciiTheme="majorBidi" w:hAnsiTheme="majorBidi" w:cstheme="majorBidi"/>
          <w:b/>
          <w:sz w:val="20"/>
          <w:szCs w:val="20"/>
          <w:lang w:val="en-US"/>
        </w:rPr>
        <w:t>Note</w:t>
      </w:r>
      <w:r w:rsidRPr="00F91C5D">
        <w:rPr>
          <w:rFonts w:ascii="Times New Roman" w:hAnsi="Times New Roman" w:cs="Times New Roman"/>
          <w:b/>
          <w:sz w:val="20"/>
          <w:szCs w:val="20"/>
          <w:lang w:val="en-US"/>
        </w:rPr>
        <w:t>:</w:t>
      </w:r>
    </w:p>
    <w:p w14:paraId="584284F4" w14:textId="77777777" w:rsidR="00703D01" w:rsidRPr="00F91C5D" w:rsidRDefault="00703D01" w:rsidP="00703D01">
      <w:pPr>
        <w:ind w:left="-709" w:firstLine="709"/>
        <w:jc w:val="both"/>
        <w:rPr>
          <w:rFonts w:ascii="Times New Roman" w:hAnsi="Times New Roman" w:cs="Times New Roman"/>
          <w:sz w:val="20"/>
          <w:szCs w:val="20"/>
          <w:lang w:val="en-US" w:eastAsia="ru-RU"/>
        </w:rPr>
      </w:pPr>
      <w:r w:rsidRPr="00F91C5D">
        <w:rPr>
          <w:rFonts w:ascii="Times New Roman" w:hAnsi="Times New Roman" w:cs="Times New Roman"/>
          <w:sz w:val="20"/>
          <w:szCs w:val="20"/>
          <w:lang w:val="en-US" w:eastAsia="ru-RU"/>
        </w:rPr>
        <w:t>*</w:t>
      </w:r>
      <w:r w:rsidRPr="00F91C5D">
        <w:rPr>
          <w:rFonts w:ascii="Times New Roman" w:hAnsi="Times New Roman" w:cs="Times New Roman"/>
          <w:b/>
          <w:bCs/>
          <w:sz w:val="20"/>
          <w:szCs w:val="20"/>
          <w:lang w:val="en-US" w:eastAsia="ru-RU"/>
        </w:rPr>
        <w:t xml:space="preserve"> </w:t>
      </w:r>
      <w:r w:rsidRPr="00BE2513">
        <w:rPr>
          <w:rFonts w:ascii="Times New Roman" w:hAnsi="Times New Roman" w:cs="Times New Roman"/>
          <w:sz w:val="20"/>
          <w:szCs w:val="20"/>
          <w:lang w:eastAsia="ru-RU"/>
        </w:rPr>
        <w:t>указанные</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в</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п</w:t>
      </w:r>
      <w:r w:rsidRPr="00F91C5D">
        <w:rPr>
          <w:rFonts w:ascii="Times New Roman" w:hAnsi="Times New Roman" w:cs="Times New Roman"/>
          <w:sz w:val="20"/>
          <w:szCs w:val="20"/>
          <w:lang w:val="en-US"/>
        </w:rPr>
        <w:t xml:space="preserve">. 6 </w:t>
      </w:r>
      <w:r w:rsidRPr="00BE2513">
        <w:rPr>
          <w:rFonts w:ascii="Times New Roman" w:hAnsi="Times New Roman" w:cs="Times New Roman"/>
          <w:sz w:val="20"/>
          <w:szCs w:val="20"/>
        </w:rPr>
        <w:t>с</w:t>
      </w:r>
      <w:r w:rsidRPr="00BE2513">
        <w:rPr>
          <w:rFonts w:ascii="Times New Roman" w:hAnsi="Times New Roman" w:cs="Times New Roman"/>
          <w:sz w:val="20"/>
          <w:szCs w:val="20"/>
          <w:lang w:eastAsia="ru-RU"/>
        </w:rPr>
        <w:t>ведения</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устанавливаются</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в</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отношении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иностранных</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лиц</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лиц</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без</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гражданства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находящихся</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территории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Российской</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Федерации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в</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случае</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если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необходимость</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наличия</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у</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них</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документа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подтверждающего</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право</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иностранного</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гражданина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или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лица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без</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гражданства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пребывание</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проживание</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в</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Российской</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Федерации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предусмотрена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международными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договорами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Российской</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Федерации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законодательством</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Российской</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Федерации</w:t>
      </w:r>
      <w:r w:rsidRPr="00260D44">
        <w:rPr>
          <w:rFonts w:ascii="Times New Roman" w:hAnsi="Times New Roman" w:cs="Times New Roman"/>
          <w:sz w:val="20"/>
          <w:szCs w:val="20"/>
          <w:lang w:val="en-US" w:eastAsia="ru-RU"/>
        </w:rPr>
        <w:t xml:space="preserve"> / </w:t>
      </w:r>
      <w:r w:rsidRPr="00F91C5D">
        <w:rPr>
          <w:rFonts w:asciiTheme="majorBidi" w:hAnsiTheme="majorBidi" w:cstheme="majorBidi"/>
          <w:sz w:val="20"/>
          <w:szCs w:val="20"/>
          <w:lang w:val="en-US"/>
        </w:rPr>
        <w:t>information specified in clause 6 shall be established with regard to foreign nationals and stateless persons staying on the territory of the Russian Federation if the need to have a document confirming the right of a foreign national or stateless person to stay (reside) in the Russian Federation is provided for by international treaties of the Russian Federation and the legislation of the Russian Federation.</w:t>
      </w:r>
    </w:p>
    <w:p w14:paraId="31C285E4" w14:textId="77777777" w:rsidR="008A27CA" w:rsidRPr="00703D01" w:rsidRDefault="008A27CA">
      <w:pPr>
        <w:rPr>
          <w:lang w:val="en-US"/>
        </w:rPr>
      </w:pPr>
    </w:p>
    <w:sectPr w:rsidR="008A27CA" w:rsidRPr="00703D01" w:rsidSect="00703D0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4142A"/>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1002"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D01"/>
    <w:rsid w:val="00303CD3"/>
    <w:rsid w:val="00650701"/>
    <w:rsid w:val="00680278"/>
    <w:rsid w:val="00703D01"/>
    <w:rsid w:val="00756828"/>
    <w:rsid w:val="00777CA7"/>
    <w:rsid w:val="008A2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D01"/>
    <w:pPr>
      <w:spacing w:after="0" w:line="240" w:lineRule="auto"/>
    </w:pPr>
    <w:rPr>
      <w:rFonts w:ascii="Calibri" w:eastAsia="Calibri" w:hAnsi="Calibri" w:cs="Calibri"/>
      <w:kern w:val="0"/>
      <w14:ligatures w14:val="none"/>
    </w:rPr>
  </w:style>
  <w:style w:type="paragraph" w:styleId="1">
    <w:name w:val="heading 1"/>
    <w:basedOn w:val="a"/>
    <w:next w:val="a"/>
    <w:link w:val="10"/>
    <w:uiPriority w:val="99"/>
    <w:qFormat/>
    <w:rsid w:val="00703D01"/>
    <w:pPr>
      <w:keepNext/>
      <w:numPr>
        <w:numId w:val="1"/>
      </w:numPr>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703D01"/>
    <w:pPr>
      <w:keepNext/>
      <w:numPr>
        <w:ilvl w:val="1"/>
        <w:numId w:val="1"/>
      </w:numPr>
      <w:overflowPunct w:val="0"/>
      <w:autoSpaceDE w:val="0"/>
      <w:autoSpaceDN w:val="0"/>
      <w:adjustRightInd w:val="0"/>
      <w:jc w:val="center"/>
      <w:textAlignment w:val="baseline"/>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703D01"/>
    <w:pPr>
      <w:keepNext/>
      <w:keepLines/>
      <w:numPr>
        <w:ilvl w:val="2"/>
        <w:numId w:val="1"/>
      </w:numPr>
      <w:spacing w:before="200"/>
      <w:outlineLvl w:val="2"/>
    </w:pPr>
    <w:rPr>
      <w:rFonts w:ascii="Cambria" w:eastAsia="Times New Roman" w:hAnsi="Cambria" w:cs="Cambria"/>
      <w:b/>
      <w:bCs/>
      <w:color w:val="4F81BD"/>
    </w:rPr>
  </w:style>
  <w:style w:type="paragraph" w:styleId="4">
    <w:name w:val="heading 4"/>
    <w:basedOn w:val="a"/>
    <w:next w:val="a"/>
    <w:link w:val="40"/>
    <w:uiPriority w:val="99"/>
    <w:qFormat/>
    <w:rsid w:val="00703D01"/>
    <w:pPr>
      <w:keepNext/>
      <w:keepLines/>
      <w:numPr>
        <w:ilvl w:val="3"/>
        <w:numId w:val="1"/>
      </w:numPr>
      <w:spacing w:before="200"/>
      <w:outlineLvl w:val="3"/>
    </w:pPr>
    <w:rPr>
      <w:rFonts w:ascii="Cambria" w:eastAsia="Times New Roman" w:hAnsi="Cambria" w:cs="Cambria"/>
      <w:b/>
      <w:bCs/>
      <w:i/>
      <w:iCs/>
      <w:color w:val="4F81BD"/>
    </w:rPr>
  </w:style>
  <w:style w:type="paragraph" w:styleId="5">
    <w:name w:val="heading 5"/>
    <w:basedOn w:val="a"/>
    <w:next w:val="a"/>
    <w:link w:val="50"/>
    <w:uiPriority w:val="99"/>
    <w:qFormat/>
    <w:rsid w:val="00703D01"/>
    <w:pPr>
      <w:keepNext/>
      <w:keepLines/>
      <w:numPr>
        <w:ilvl w:val="4"/>
        <w:numId w:val="1"/>
      </w:numPr>
      <w:spacing w:before="200"/>
      <w:outlineLvl w:val="4"/>
    </w:pPr>
    <w:rPr>
      <w:rFonts w:ascii="Cambria" w:eastAsia="Times New Roman" w:hAnsi="Cambria" w:cs="Cambria"/>
      <w:color w:val="243F60"/>
    </w:rPr>
  </w:style>
  <w:style w:type="paragraph" w:styleId="6">
    <w:name w:val="heading 6"/>
    <w:basedOn w:val="a"/>
    <w:next w:val="a"/>
    <w:link w:val="60"/>
    <w:uiPriority w:val="99"/>
    <w:qFormat/>
    <w:rsid w:val="00703D01"/>
    <w:pPr>
      <w:keepNext/>
      <w:keepLines/>
      <w:numPr>
        <w:ilvl w:val="5"/>
        <w:numId w:val="1"/>
      </w:numPr>
      <w:spacing w:before="200"/>
      <w:outlineLvl w:val="5"/>
    </w:pPr>
    <w:rPr>
      <w:rFonts w:ascii="Cambria" w:eastAsia="Times New Roman" w:hAnsi="Cambria" w:cs="Cambria"/>
      <w:i/>
      <w:iCs/>
      <w:color w:val="243F60"/>
    </w:rPr>
  </w:style>
  <w:style w:type="paragraph" w:styleId="7">
    <w:name w:val="heading 7"/>
    <w:basedOn w:val="a"/>
    <w:next w:val="a"/>
    <w:link w:val="70"/>
    <w:uiPriority w:val="99"/>
    <w:qFormat/>
    <w:rsid w:val="00703D01"/>
    <w:pPr>
      <w:keepNext/>
      <w:keepLines/>
      <w:numPr>
        <w:ilvl w:val="6"/>
        <w:numId w:val="1"/>
      </w:numPr>
      <w:spacing w:before="200"/>
      <w:outlineLvl w:val="6"/>
    </w:pPr>
    <w:rPr>
      <w:rFonts w:ascii="Cambria" w:eastAsia="Times New Roman" w:hAnsi="Cambria" w:cs="Cambria"/>
      <w:i/>
      <w:iCs/>
      <w:color w:val="404040"/>
    </w:rPr>
  </w:style>
  <w:style w:type="paragraph" w:styleId="8">
    <w:name w:val="heading 8"/>
    <w:basedOn w:val="a"/>
    <w:next w:val="a"/>
    <w:link w:val="80"/>
    <w:uiPriority w:val="99"/>
    <w:qFormat/>
    <w:rsid w:val="00703D01"/>
    <w:pPr>
      <w:keepNext/>
      <w:keepLines/>
      <w:numPr>
        <w:ilvl w:val="7"/>
        <w:numId w:val="1"/>
      </w:numPr>
      <w:spacing w:before="200"/>
      <w:outlineLvl w:val="7"/>
    </w:pPr>
    <w:rPr>
      <w:rFonts w:ascii="Cambria" w:eastAsia="Times New Roman" w:hAnsi="Cambria" w:cs="Cambria"/>
      <w:color w:val="404040"/>
      <w:sz w:val="20"/>
      <w:szCs w:val="20"/>
    </w:rPr>
  </w:style>
  <w:style w:type="paragraph" w:styleId="9">
    <w:name w:val="heading 9"/>
    <w:basedOn w:val="a"/>
    <w:next w:val="a"/>
    <w:link w:val="90"/>
    <w:uiPriority w:val="99"/>
    <w:qFormat/>
    <w:rsid w:val="00703D01"/>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03D01"/>
    <w:rPr>
      <w:rFonts w:ascii="Arial" w:eastAsia="Times New Roman" w:hAnsi="Arial" w:cs="Arial"/>
      <w:b/>
      <w:bCs/>
      <w:kern w:val="32"/>
      <w:sz w:val="32"/>
      <w:szCs w:val="32"/>
      <w:lang w:eastAsia="ru-RU"/>
      <w14:ligatures w14:val="none"/>
    </w:rPr>
  </w:style>
  <w:style w:type="character" w:customStyle="1" w:styleId="20">
    <w:name w:val="Заголовок 2 Знак"/>
    <w:basedOn w:val="a0"/>
    <w:link w:val="2"/>
    <w:uiPriority w:val="99"/>
    <w:rsid w:val="00703D01"/>
    <w:rPr>
      <w:rFonts w:ascii="Times New Roman" w:eastAsia="Times New Roman" w:hAnsi="Times New Roman" w:cs="Times New Roman"/>
      <w:b/>
      <w:bCs/>
      <w:kern w:val="0"/>
      <w:sz w:val="28"/>
      <w:szCs w:val="28"/>
      <w:lang w:eastAsia="ru-RU"/>
      <w14:ligatures w14:val="none"/>
    </w:rPr>
  </w:style>
  <w:style w:type="character" w:customStyle="1" w:styleId="30">
    <w:name w:val="Заголовок 3 Знак"/>
    <w:basedOn w:val="a0"/>
    <w:link w:val="3"/>
    <w:uiPriority w:val="99"/>
    <w:rsid w:val="00703D01"/>
    <w:rPr>
      <w:rFonts w:ascii="Cambria" w:eastAsia="Times New Roman" w:hAnsi="Cambria" w:cs="Cambria"/>
      <w:b/>
      <w:bCs/>
      <w:color w:val="4F81BD"/>
      <w:kern w:val="0"/>
      <w14:ligatures w14:val="none"/>
    </w:rPr>
  </w:style>
  <w:style w:type="character" w:customStyle="1" w:styleId="40">
    <w:name w:val="Заголовок 4 Знак"/>
    <w:basedOn w:val="a0"/>
    <w:link w:val="4"/>
    <w:uiPriority w:val="99"/>
    <w:rsid w:val="00703D01"/>
    <w:rPr>
      <w:rFonts w:ascii="Cambria" w:eastAsia="Times New Roman" w:hAnsi="Cambria" w:cs="Cambria"/>
      <w:b/>
      <w:bCs/>
      <w:i/>
      <w:iCs/>
      <w:color w:val="4F81BD"/>
      <w:kern w:val="0"/>
      <w14:ligatures w14:val="none"/>
    </w:rPr>
  </w:style>
  <w:style w:type="character" w:customStyle="1" w:styleId="50">
    <w:name w:val="Заголовок 5 Знак"/>
    <w:basedOn w:val="a0"/>
    <w:link w:val="5"/>
    <w:uiPriority w:val="99"/>
    <w:rsid w:val="00703D01"/>
    <w:rPr>
      <w:rFonts w:ascii="Cambria" w:eastAsia="Times New Roman" w:hAnsi="Cambria" w:cs="Cambria"/>
      <w:color w:val="243F60"/>
      <w:kern w:val="0"/>
      <w14:ligatures w14:val="none"/>
    </w:rPr>
  </w:style>
  <w:style w:type="character" w:customStyle="1" w:styleId="60">
    <w:name w:val="Заголовок 6 Знак"/>
    <w:basedOn w:val="a0"/>
    <w:link w:val="6"/>
    <w:uiPriority w:val="99"/>
    <w:rsid w:val="00703D01"/>
    <w:rPr>
      <w:rFonts w:ascii="Cambria" w:eastAsia="Times New Roman" w:hAnsi="Cambria" w:cs="Cambria"/>
      <w:i/>
      <w:iCs/>
      <w:color w:val="243F60"/>
      <w:kern w:val="0"/>
      <w14:ligatures w14:val="none"/>
    </w:rPr>
  </w:style>
  <w:style w:type="character" w:customStyle="1" w:styleId="70">
    <w:name w:val="Заголовок 7 Знак"/>
    <w:basedOn w:val="a0"/>
    <w:link w:val="7"/>
    <w:uiPriority w:val="99"/>
    <w:rsid w:val="00703D01"/>
    <w:rPr>
      <w:rFonts w:ascii="Cambria" w:eastAsia="Times New Roman" w:hAnsi="Cambria" w:cs="Cambria"/>
      <w:i/>
      <w:iCs/>
      <w:color w:val="404040"/>
      <w:kern w:val="0"/>
      <w14:ligatures w14:val="none"/>
    </w:rPr>
  </w:style>
  <w:style w:type="character" w:customStyle="1" w:styleId="80">
    <w:name w:val="Заголовок 8 Знак"/>
    <w:basedOn w:val="a0"/>
    <w:link w:val="8"/>
    <w:uiPriority w:val="99"/>
    <w:rsid w:val="00703D01"/>
    <w:rPr>
      <w:rFonts w:ascii="Cambria" w:eastAsia="Times New Roman" w:hAnsi="Cambria" w:cs="Cambria"/>
      <w:color w:val="404040"/>
      <w:kern w:val="0"/>
      <w:sz w:val="20"/>
      <w:szCs w:val="20"/>
      <w14:ligatures w14:val="none"/>
    </w:rPr>
  </w:style>
  <w:style w:type="character" w:customStyle="1" w:styleId="90">
    <w:name w:val="Заголовок 9 Знак"/>
    <w:basedOn w:val="a0"/>
    <w:link w:val="9"/>
    <w:uiPriority w:val="99"/>
    <w:rsid w:val="00703D01"/>
    <w:rPr>
      <w:rFonts w:ascii="Cambria" w:eastAsia="Times New Roman" w:hAnsi="Cambria" w:cs="Cambria"/>
      <w:i/>
      <w:iCs/>
      <w:color w:val="404040"/>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D01"/>
    <w:pPr>
      <w:spacing w:after="0" w:line="240" w:lineRule="auto"/>
    </w:pPr>
    <w:rPr>
      <w:rFonts w:ascii="Calibri" w:eastAsia="Calibri" w:hAnsi="Calibri" w:cs="Calibri"/>
      <w:kern w:val="0"/>
      <w14:ligatures w14:val="none"/>
    </w:rPr>
  </w:style>
  <w:style w:type="paragraph" w:styleId="1">
    <w:name w:val="heading 1"/>
    <w:basedOn w:val="a"/>
    <w:next w:val="a"/>
    <w:link w:val="10"/>
    <w:uiPriority w:val="99"/>
    <w:qFormat/>
    <w:rsid w:val="00703D01"/>
    <w:pPr>
      <w:keepNext/>
      <w:numPr>
        <w:numId w:val="1"/>
      </w:numPr>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703D01"/>
    <w:pPr>
      <w:keepNext/>
      <w:numPr>
        <w:ilvl w:val="1"/>
        <w:numId w:val="1"/>
      </w:numPr>
      <w:overflowPunct w:val="0"/>
      <w:autoSpaceDE w:val="0"/>
      <w:autoSpaceDN w:val="0"/>
      <w:adjustRightInd w:val="0"/>
      <w:jc w:val="center"/>
      <w:textAlignment w:val="baseline"/>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703D01"/>
    <w:pPr>
      <w:keepNext/>
      <w:keepLines/>
      <w:numPr>
        <w:ilvl w:val="2"/>
        <w:numId w:val="1"/>
      </w:numPr>
      <w:spacing w:before="200"/>
      <w:outlineLvl w:val="2"/>
    </w:pPr>
    <w:rPr>
      <w:rFonts w:ascii="Cambria" w:eastAsia="Times New Roman" w:hAnsi="Cambria" w:cs="Cambria"/>
      <w:b/>
      <w:bCs/>
      <w:color w:val="4F81BD"/>
    </w:rPr>
  </w:style>
  <w:style w:type="paragraph" w:styleId="4">
    <w:name w:val="heading 4"/>
    <w:basedOn w:val="a"/>
    <w:next w:val="a"/>
    <w:link w:val="40"/>
    <w:uiPriority w:val="99"/>
    <w:qFormat/>
    <w:rsid w:val="00703D01"/>
    <w:pPr>
      <w:keepNext/>
      <w:keepLines/>
      <w:numPr>
        <w:ilvl w:val="3"/>
        <w:numId w:val="1"/>
      </w:numPr>
      <w:spacing w:before="200"/>
      <w:outlineLvl w:val="3"/>
    </w:pPr>
    <w:rPr>
      <w:rFonts w:ascii="Cambria" w:eastAsia="Times New Roman" w:hAnsi="Cambria" w:cs="Cambria"/>
      <w:b/>
      <w:bCs/>
      <w:i/>
      <w:iCs/>
      <w:color w:val="4F81BD"/>
    </w:rPr>
  </w:style>
  <w:style w:type="paragraph" w:styleId="5">
    <w:name w:val="heading 5"/>
    <w:basedOn w:val="a"/>
    <w:next w:val="a"/>
    <w:link w:val="50"/>
    <w:uiPriority w:val="99"/>
    <w:qFormat/>
    <w:rsid w:val="00703D01"/>
    <w:pPr>
      <w:keepNext/>
      <w:keepLines/>
      <w:numPr>
        <w:ilvl w:val="4"/>
        <w:numId w:val="1"/>
      </w:numPr>
      <w:spacing w:before="200"/>
      <w:outlineLvl w:val="4"/>
    </w:pPr>
    <w:rPr>
      <w:rFonts w:ascii="Cambria" w:eastAsia="Times New Roman" w:hAnsi="Cambria" w:cs="Cambria"/>
      <w:color w:val="243F60"/>
    </w:rPr>
  </w:style>
  <w:style w:type="paragraph" w:styleId="6">
    <w:name w:val="heading 6"/>
    <w:basedOn w:val="a"/>
    <w:next w:val="a"/>
    <w:link w:val="60"/>
    <w:uiPriority w:val="99"/>
    <w:qFormat/>
    <w:rsid w:val="00703D01"/>
    <w:pPr>
      <w:keepNext/>
      <w:keepLines/>
      <w:numPr>
        <w:ilvl w:val="5"/>
        <w:numId w:val="1"/>
      </w:numPr>
      <w:spacing w:before="200"/>
      <w:outlineLvl w:val="5"/>
    </w:pPr>
    <w:rPr>
      <w:rFonts w:ascii="Cambria" w:eastAsia="Times New Roman" w:hAnsi="Cambria" w:cs="Cambria"/>
      <w:i/>
      <w:iCs/>
      <w:color w:val="243F60"/>
    </w:rPr>
  </w:style>
  <w:style w:type="paragraph" w:styleId="7">
    <w:name w:val="heading 7"/>
    <w:basedOn w:val="a"/>
    <w:next w:val="a"/>
    <w:link w:val="70"/>
    <w:uiPriority w:val="99"/>
    <w:qFormat/>
    <w:rsid w:val="00703D01"/>
    <w:pPr>
      <w:keepNext/>
      <w:keepLines/>
      <w:numPr>
        <w:ilvl w:val="6"/>
        <w:numId w:val="1"/>
      </w:numPr>
      <w:spacing w:before="200"/>
      <w:outlineLvl w:val="6"/>
    </w:pPr>
    <w:rPr>
      <w:rFonts w:ascii="Cambria" w:eastAsia="Times New Roman" w:hAnsi="Cambria" w:cs="Cambria"/>
      <w:i/>
      <w:iCs/>
      <w:color w:val="404040"/>
    </w:rPr>
  </w:style>
  <w:style w:type="paragraph" w:styleId="8">
    <w:name w:val="heading 8"/>
    <w:basedOn w:val="a"/>
    <w:next w:val="a"/>
    <w:link w:val="80"/>
    <w:uiPriority w:val="99"/>
    <w:qFormat/>
    <w:rsid w:val="00703D01"/>
    <w:pPr>
      <w:keepNext/>
      <w:keepLines/>
      <w:numPr>
        <w:ilvl w:val="7"/>
        <w:numId w:val="1"/>
      </w:numPr>
      <w:spacing w:before="200"/>
      <w:outlineLvl w:val="7"/>
    </w:pPr>
    <w:rPr>
      <w:rFonts w:ascii="Cambria" w:eastAsia="Times New Roman" w:hAnsi="Cambria" w:cs="Cambria"/>
      <w:color w:val="404040"/>
      <w:sz w:val="20"/>
      <w:szCs w:val="20"/>
    </w:rPr>
  </w:style>
  <w:style w:type="paragraph" w:styleId="9">
    <w:name w:val="heading 9"/>
    <w:basedOn w:val="a"/>
    <w:next w:val="a"/>
    <w:link w:val="90"/>
    <w:uiPriority w:val="99"/>
    <w:qFormat/>
    <w:rsid w:val="00703D01"/>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03D01"/>
    <w:rPr>
      <w:rFonts w:ascii="Arial" w:eastAsia="Times New Roman" w:hAnsi="Arial" w:cs="Arial"/>
      <w:b/>
      <w:bCs/>
      <w:kern w:val="32"/>
      <w:sz w:val="32"/>
      <w:szCs w:val="32"/>
      <w:lang w:eastAsia="ru-RU"/>
      <w14:ligatures w14:val="none"/>
    </w:rPr>
  </w:style>
  <w:style w:type="character" w:customStyle="1" w:styleId="20">
    <w:name w:val="Заголовок 2 Знак"/>
    <w:basedOn w:val="a0"/>
    <w:link w:val="2"/>
    <w:uiPriority w:val="99"/>
    <w:rsid w:val="00703D01"/>
    <w:rPr>
      <w:rFonts w:ascii="Times New Roman" w:eastAsia="Times New Roman" w:hAnsi="Times New Roman" w:cs="Times New Roman"/>
      <w:b/>
      <w:bCs/>
      <w:kern w:val="0"/>
      <w:sz w:val="28"/>
      <w:szCs w:val="28"/>
      <w:lang w:eastAsia="ru-RU"/>
      <w14:ligatures w14:val="none"/>
    </w:rPr>
  </w:style>
  <w:style w:type="character" w:customStyle="1" w:styleId="30">
    <w:name w:val="Заголовок 3 Знак"/>
    <w:basedOn w:val="a0"/>
    <w:link w:val="3"/>
    <w:uiPriority w:val="99"/>
    <w:rsid w:val="00703D01"/>
    <w:rPr>
      <w:rFonts w:ascii="Cambria" w:eastAsia="Times New Roman" w:hAnsi="Cambria" w:cs="Cambria"/>
      <w:b/>
      <w:bCs/>
      <w:color w:val="4F81BD"/>
      <w:kern w:val="0"/>
      <w14:ligatures w14:val="none"/>
    </w:rPr>
  </w:style>
  <w:style w:type="character" w:customStyle="1" w:styleId="40">
    <w:name w:val="Заголовок 4 Знак"/>
    <w:basedOn w:val="a0"/>
    <w:link w:val="4"/>
    <w:uiPriority w:val="99"/>
    <w:rsid w:val="00703D01"/>
    <w:rPr>
      <w:rFonts w:ascii="Cambria" w:eastAsia="Times New Roman" w:hAnsi="Cambria" w:cs="Cambria"/>
      <w:b/>
      <w:bCs/>
      <w:i/>
      <w:iCs/>
      <w:color w:val="4F81BD"/>
      <w:kern w:val="0"/>
      <w14:ligatures w14:val="none"/>
    </w:rPr>
  </w:style>
  <w:style w:type="character" w:customStyle="1" w:styleId="50">
    <w:name w:val="Заголовок 5 Знак"/>
    <w:basedOn w:val="a0"/>
    <w:link w:val="5"/>
    <w:uiPriority w:val="99"/>
    <w:rsid w:val="00703D01"/>
    <w:rPr>
      <w:rFonts w:ascii="Cambria" w:eastAsia="Times New Roman" w:hAnsi="Cambria" w:cs="Cambria"/>
      <w:color w:val="243F60"/>
      <w:kern w:val="0"/>
      <w14:ligatures w14:val="none"/>
    </w:rPr>
  </w:style>
  <w:style w:type="character" w:customStyle="1" w:styleId="60">
    <w:name w:val="Заголовок 6 Знак"/>
    <w:basedOn w:val="a0"/>
    <w:link w:val="6"/>
    <w:uiPriority w:val="99"/>
    <w:rsid w:val="00703D01"/>
    <w:rPr>
      <w:rFonts w:ascii="Cambria" w:eastAsia="Times New Roman" w:hAnsi="Cambria" w:cs="Cambria"/>
      <w:i/>
      <w:iCs/>
      <w:color w:val="243F60"/>
      <w:kern w:val="0"/>
      <w14:ligatures w14:val="none"/>
    </w:rPr>
  </w:style>
  <w:style w:type="character" w:customStyle="1" w:styleId="70">
    <w:name w:val="Заголовок 7 Знак"/>
    <w:basedOn w:val="a0"/>
    <w:link w:val="7"/>
    <w:uiPriority w:val="99"/>
    <w:rsid w:val="00703D01"/>
    <w:rPr>
      <w:rFonts w:ascii="Cambria" w:eastAsia="Times New Roman" w:hAnsi="Cambria" w:cs="Cambria"/>
      <w:i/>
      <w:iCs/>
      <w:color w:val="404040"/>
      <w:kern w:val="0"/>
      <w14:ligatures w14:val="none"/>
    </w:rPr>
  </w:style>
  <w:style w:type="character" w:customStyle="1" w:styleId="80">
    <w:name w:val="Заголовок 8 Знак"/>
    <w:basedOn w:val="a0"/>
    <w:link w:val="8"/>
    <w:uiPriority w:val="99"/>
    <w:rsid w:val="00703D01"/>
    <w:rPr>
      <w:rFonts w:ascii="Cambria" w:eastAsia="Times New Roman" w:hAnsi="Cambria" w:cs="Cambria"/>
      <w:color w:val="404040"/>
      <w:kern w:val="0"/>
      <w:sz w:val="20"/>
      <w:szCs w:val="20"/>
      <w14:ligatures w14:val="none"/>
    </w:rPr>
  </w:style>
  <w:style w:type="character" w:customStyle="1" w:styleId="90">
    <w:name w:val="Заголовок 9 Знак"/>
    <w:basedOn w:val="a0"/>
    <w:link w:val="9"/>
    <w:uiPriority w:val="99"/>
    <w:rsid w:val="00703D01"/>
    <w:rPr>
      <w:rFonts w:ascii="Cambria" w:eastAsia="Times New Roman" w:hAnsi="Cambria" w:cs="Cambria"/>
      <w:i/>
      <w:iCs/>
      <w:color w:val="40404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904</Words>
  <Characters>5159</Characters>
  <Application>Microsoft Office Word</Application>
  <DocSecurity>0</DocSecurity>
  <Lines>42</Lines>
  <Paragraphs>12</Paragraphs>
  <ScaleCrop>false</ScaleCrop>
  <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 Olga</dc:creator>
  <cp:keywords/>
  <dc:description/>
  <cp:lastModifiedBy>Akramova Dina</cp:lastModifiedBy>
  <cp:revision>3</cp:revision>
  <dcterms:created xsi:type="dcterms:W3CDTF">2023-09-01T07:59:00Z</dcterms:created>
  <dcterms:modified xsi:type="dcterms:W3CDTF">2023-09-15T09:23:00Z</dcterms:modified>
</cp:coreProperties>
</file>